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0813D" w14:textId="1A81A33C" w:rsidR="00D637A7" w:rsidRPr="00A353F1" w:rsidRDefault="007834EF" w:rsidP="00784F8B">
      <w:pPr>
        <w:pStyle w:val="paragraph"/>
        <w:spacing w:before="0" w:beforeAutospacing="0" w:after="0" w:afterAutospacing="0"/>
        <w:textAlignment w:val="baseline"/>
        <w:rPr>
          <w:rFonts w:ascii="Verdana" w:eastAsiaTheme="majorEastAsia" w:hAnsi="Verdana" w:cs="Times New Roman (Headings CS)"/>
          <w:b/>
          <w:bCs/>
          <w:color w:val="00838F" w:themeColor="accent1"/>
          <w:lang w:val="en-US" w:eastAsia="en-US"/>
        </w:rPr>
      </w:pPr>
      <w:r>
        <w:rPr>
          <w:rFonts w:ascii="Verdana" w:eastAsiaTheme="majorEastAsia" w:hAnsi="Verdana"/>
          <w:b/>
          <w:bCs/>
          <w:caps/>
          <w:color w:val="00838F" w:themeColor="accent1"/>
          <w:sz w:val="28"/>
          <w:szCs w:val="28"/>
          <w:lang w:val="en-GB" w:eastAsia="en-US"/>
        </w:rPr>
        <w:t>QUM</w:t>
      </w:r>
      <w:r w:rsidR="00F71281">
        <w:rPr>
          <w:rFonts w:ascii="Verdana" w:eastAsiaTheme="majorEastAsia" w:hAnsi="Verdana"/>
          <w:b/>
          <w:bCs/>
          <w:caps/>
          <w:color w:val="00838F" w:themeColor="accent1"/>
          <w:sz w:val="28"/>
          <w:szCs w:val="28"/>
          <w:lang w:val="en-GB" w:eastAsia="en-US"/>
        </w:rPr>
        <w:t xml:space="preserve"> Agreement</w:t>
      </w:r>
      <w:r w:rsidR="00782E9B">
        <w:rPr>
          <w:rFonts w:ascii="Verdana" w:eastAsiaTheme="majorEastAsia" w:hAnsi="Verdana" w:cs="Times New Roman (Headings CS)"/>
          <w:b/>
          <w:bCs/>
          <w:color w:val="00838F" w:themeColor="accent1"/>
          <w:lang w:val="en-GB" w:eastAsia="en-US"/>
        </w:rPr>
        <w:br/>
      </w:r>
      <w:r w:rsidR="008B25E3">
        <w:rPr>
          <w:rFonts w:ascii="Verdana" w:eastAsiaTheme="majorEastAsia" w:hAnsi="Verdana" w:cs="Times New Roman (Headings CS)"/>
          <w:b/>
          <w:bCs/>
          <w:color w:val="00838F" w:themeColor="accent1"/>
          <w:lang w:val="en-GB" w:eastAsia="en-US"/>
        </w:rPr>
        <w:br/>
      </w:r>
      <w:r w:rsidR="003D21AC">
        <w:rPr>
          <w:rFonts w:ascii="Verdana" w:eastAsiaTheme="majorEastAsia" w:hAnsi="Verdana" w:cs="Times New Roman (Headings CS)"/>
          <w:b/>
          <w:bCs/>
          <w:color w:val="00838F" w:themeColor="accent1"/>
          <w:lang w:val="en-GB" w:eastAsia="en-US"/>
        </w:rPr>
        <w:t>T</w:t>
      </w:r>
      <w:r w:rsidR="00A353F1" w:rsidRPr="00A353F1">
        <w:rPr>
          <w:rFonts w:ascii="Verdana" w:eastAsiaTheme="majorEastAsia" w:hAnsi="Verdana" w:cs="Times New Roman (Headings CS)"/>
          <w:b/>
          <w:bCs/>
          <w:color w:val="00838F" w:themeColor="accent1"/>
          <w:lang w:val="en-GB" w:eastAsia="en-US"/>
        </w:rPr>
        <w:t xml:space="preserve">he provision of </w:t>
      </w:r>
      <w:r w:rsidR="00F52FA0" w:rsidRPr="00F52FA0">
        <w:rPr>
          <w:rFonts w:ascii="Verdana" w:eastAsiaTheme="majorEastAsia" w:hAnsi="Verdana" w:cs="Times New Roman (Headings CS)"/>
          <w:b/>
          <w:bCs/>
          <w:color w:val="00838F" w:themeColor="accent1"/>
          <w:lang w:val="en-GB" w:eastAsia="en-US"/>
        </w:rPr>
        <w:t>Quality Use of Medicines Services</w:t>
      </w:r>
    </w:p>
    <w:p w14:paraId="58ECE171" w14:textId="6391CBA3" w:rsidR="0047206E" w:rsidRPr="00AB158F" w:rsidRDefault="008B25E3" w:rsidP="2ABF171D">
      <w:pPr>
        <w:pStyle w:val="paragraph"/>
        <w:spacing w:before="0" w:beforeAutospacing="0" w:after="0" w:afterAutospacing="0"/>
        <w:textAlignment w:val="baseline"/>
        <w:rPr>
          <w:rFonts w:asciiTheme="minorHAnsi" w:eastAsiaTheme="minorEastAsia" w:hAnsiTheme="minorHAnsi" w:cstheme="minorBidi"/>
          <w:kern w:val="2"/>
          <w:sz w:val="22"/>
          <w:szCs w:val="22"/>
          <w:lang w:eastAsia="en-US"/>
          <w14:ligatures w14:val="standardContextual"/>
        </w:rPr>
      </w:pPr>
      <w:r>
        <w:rPr>
          <w:rFonts w:ascii="Verdana" w:hAnsi="Verdana" w:cstheme="minorHAnsi"/>
          <w:color w:val="414C58" w:themeColor="text2"/>
          <w:sz w:val="20"/>
          <w:lang w:val="en-GB"/>
        </w:rPr>
        <w:br/>
      </w:r>
      <w:r w:rsidR="006F12B6" w:rsidRPr="2ABF171D">
        <w:rPr>
          <w:rFonts w:asciiTheme="minorHAnsi" w:eastAsiaTheme="minorEastAsia" w:hAnsiTheme="minorHAnsi" w:cstheme="minorBidi"/>
          <w:kern w:val="2"/>
          <w:sz w:val="22"/>
          <w:szCs w:val="22"/>
          <w:lang w:eastAsia="en-US"/>
          <w14:ligatures w14:val="standardContextual"/>
        </w:rPr>
        <w:t xml:space="preserve">This document </w:t>
      </w:r>
      <w:r w:rsidR="00C05802" w:rsidRPr="2ABF171D">
        <w:rPr>
          <w:rFonts w:asciiTheme="minorHAnsi" w:eastAsiaTheme="minorEastAsia" w:hAnsiTheme="minorHAnsi" w:cstheme="minorBidi"/>
          <w:kern w:val="2"/>
          <w:sz w:val="22"/>
          <w:szCs w:val="22"/>
          <w:lang w:eastAsia="en-US"/>
          <w14:ligatures w14:val="standardContextual"/>
        </w:rPr>
        <w:t xml:space="preserve">evidences the </w:t>
      </w:r>
      <w:r w:rsidR="00706A96" w:rsidRPr="2ABF171D">
        <w:rPr>
          <w:rFonts w:asciiTheme="minorHAnsi" w:eastAsiaTheme="minorEastAsia" w:hAnsiTheme="minorHAnsi" w:cstheme="minorBidi"/>
          <w:kern w:val="2"/>
          <w:sz w:val="22"/>
          <w:szCs w:val="22"/>
          <w:lang w:eastAsia="en-US"/>
          <w14:ligatures w14:val="standardContextual"/>
        </w:rPr>
        <w:t>Service Agreement</w:t>
      </w:r>
      <w:r w:rsidR="00E0653C" w:rsidRPr="2ABF171D">
        <w:rPr>
          <w:rFonts w:asciiTheme="minorHAnsi" w:eastAsiaTheme="minorEastAsia" w:hAnsiTheme="minorHAnsi" w:cstheme="minorBidi"/>
          <w:kern w:val="2"/>
          <w:sz w:val="22"/>
          <w:szCs w:val="22"/>
          <w:lang w:eastAsia="en-US"/>
          <w14:ligatures w14:val="standardContextual"/>
        </w:rPr>
        <w:t xml:space="preserve"> </w:t>
      </w:r>
      <w:r w:rsidR="004D5613" w:rsidRPr="2ABF171D">
        <w:rPr>
          <w:rFonts w:asciiTheme="minorHAnsi" w:eastAsiaTheme="minorEastAsia" w:hAnsiTheme="minorHAnsi" w:cstheme="minorBidi"/>
          <w:kern w:val="2"/>
          <w:sz w:val="22"/>
          <w:szCs w:val="22"/>
          <w:lang w:eastAsia="en-US"/>
          <w14:ligatures w14:val="standardContextual"/>
        </w:rPr>
        <w:t xml:space="preserve">provided </w:t>
      </w:r>
      <w:r w:rsidR="00E0653C" w:rsidRPr="2ABF171D">
        <w:rPr>
          <w:rFonts w:asciiTheme="minorHAnsi" w:eastAsiaTheme="minorEastAsia" w:hAnsiTheme="minorHAnsi" w:cstheme="minorBidi"/>
          <w:kern w:val="2"/>
          <w:sz w:val="22"/>
          <w:szCs w:val="22"/>
          <w:lang w:eastAsia="en-US"/>
          <w14:ligatures w14:val="standardContextual"/>
        </w:rPr>
        <w:t xml:space="preserve">by the </w:t>
      </w:r>
      <w:r w:rsidR="009166DD" w:rsidRPr="2ABF171D">
        <w:rPr>
          <w:rFonts w:asciiTheme="minorHAnsi" w:eastAsiaTheme="minorEastAsia" w:hAnsiTheme="minorHAnsi" w:cstheme="minorBidi"/>
          <w:kern w:val="2"/>
          <w:sz w:val="22"/>
          <w:szCs w:val="22"/>
          <w:lang w:eastAsia="en-US"/>
          <w14:ligatures w14:val="standardContextual"/>
        </w:rPr>
        <w:t xml:space="preserve">Aged Care </w:t>
      </w:r>
      <w:r w:rsidR="00D742DC" w:rsidRPr="2ABF171D">
        <w:rPr>
          <w:rFonts w:asciiTheme="minorHAnsi" w:eastAsiaTheme="minorEastAsia" w:hAnsiTheme="minorHAnsi" w:cstheme="minorBidi"/>
          <w:kern w:val="2"/>
          <w:sz w:val="22"/>
          <w:szCs w:val="22"/>
          <w:lang w:eastAsia="en-US"/>
          <w14:ligatures w14:val="standardContextual"/>
        </w:rPr>
        <w:t>Facility</w:t>
      </w:r>
      <w:r w:rsidR="00D37722" w:rsidRPr="2ABF171D">
        <w:rPr>
          <w:rFonts w:asciiTheme="minorHAnsi" w:eastAsiaTheme="minorEastAsia" w:hAnsiTheme="minorHAnsi" w:cstheme="minorBidi"/>
          <w:kern w:val="2"/>
          <w:sz w:val="22"/>
          <w:szCs w:val="22"/>
          <w:lang w:eastAsia="en-US"/>
          <w14:ligatures w14:val="standardContextual"/>
        </w:rPr>
        <w:t xml:space="preserve"> </w:t>
      </w:r>
      <w:r w:rsidR="00EB4A27" w:rsidRPr="2ABF171D">
        <w:rPr>
          <w:rFonts w:asciiTheme="minorHAnsi" w:eastAsiaTheme="minorEastAsia" w:hAnsiTheme="minorHAnsi" w:cstheme="minorBidi"/>
          <w:kern w:val="2"/>
          <w:sz w:val="22"/>
          <w:szCs w:val="22"/>
          <w:lang w:eastAsia="en-US"/>
          <w14:ligatures w14:val="standardContextual"/>
        </w:rPr>
        <w:t>(</w:t>
      </w:r>
      <w:r w:rsidR="00D742DC" w:rsidRPr="2ABF171D">
        <w:rPr>
          <w:rFonts w:asciiTheme="minorHAnsi" w:eastAsiaTheme="minorEastAsia" w:hAnsiTheme="minorHAnsi" w:cstheme="minorBidi"/>
          <w:kern w:val="2"/>
          <w:sz w:val="22"/>
          <w:szCs w:val="22"/>
          <w:lang w:eastAsia="en-US"/>
          <w14:ligatures w14:val="standardContextual"/>
        </w:rPr>
        <w:t>ACF</w:t>
      </w:r>
      <w:r w:rsidR="00EB4A27" w:rsidRPr="2ABF171D">
        <w:rPr>
          <w:rFonts w:asciiTheme="minorHAnsi" w:eastAsiaTheme="minorEastAsia" w:hAnsiTheme="minorHAnsi" w:cstheme="minorBidi"/>
          <w:kern w:val="2"/>
          <w:sz w:val="22"/>
          <w:szCs w:val="22"/>
          <w:lang w:eastAsia="en-US"/>
          <w14:ligatures w14:val="standardContextual"/>
        </w:rPr>
        <w:t xml:space="preserve">) </w:t>
      </w:r>
      <w:r w:rsidR="00EF5E2B" w:rsidRPr="2ABF171D">
        <w:rPr>
          <w:rFonts w:asciiTheme="minorHAnsi" w:eastAsiaTheme="minorEastAsia" w:hAnsiTheme="minorHAnsi" w:cstheme="minorBidi"/>
          <w:kern w:val="2"/>
          <w:sz w:val="22"/>
          <w:szCs w:val="22"/>
          <w:lang w:eastAsia="en-US"/>
          <w14:ligatures w14:val="standardContextual"/>
        </w:rPr>
        <w:t>identified below</w:t>
      </w:r>
      <w:r w:rsidR="004D5613" w:rsidRPr="2ABF171D">
        <w:rPr>
          <w:rFonts w:asciiTheme="minorHAnsi" w:eastAsiaTheme="minorEastAsia" w:hAnsiTheme="minorHAnsi" w:cstheme="minorBidi"/>
          <w:kern w:val="2"/>
          <w:sz w:val="22"/>
          <w:szCs w:val="22"/>
          <w:lang w:eastAsia="en-US"/>
          <w14:ligatures w14:val="standardContextual"/>
        </w:rPr>
        <w:t xml:space="preserve">, to the </w:t>
      </w:r>
      <w:r w:rsidR="001F6BCD" w:rsidRPr="2ABF171D">
        <w:rPr>
          <w:rFonts w:asciiTheme="minorHAnsi" w:eastAsiaTheme="minorEastAsia" w:hAnsiTheme="minorHAnsi" w:cstheme="minorBidi"/>
          <w:kern w:val="2"/>
          <w:sz w:val="22"/>
          <w:szCs w:val="22"/>
          <w:lang w:eastAsia="en-US"/>
          <w14:ligatures w14:val="standardContextual"/>
        </w:rPr>
        <w:t xml:space="preserve">Service </w:t>
      </w:r>
      <w:r w:rsidR="00251260" w:rsidRPr="2ABF171D">
        <w:rPr>
          <w:rFonts w:asciiTheme="minorHAnsi" w:eastAsiaTheme="minorEastAsia" w:hAnsiTheme="minorHAnsi" w:cstheme="minorBidi"/>
          <w:kern w:val="2"/>
          <w:sz w:val="22"/>
          <w:szCs w:val="22"/>
          <w:lang w:eastAsia="en-US"/>
          <w14:ligatures w14:val="standardContextual"/>
        </w:rPr>
        <w:t>P</w:t>
      </w:r>
      <w:r w:rsidR="0059236E" w:rsidRPr="2ABF171D">
        <w:rPr>
          <w:rFonts w:asciiTheme="minorHAnsi" w:eastAsiaTheme="minorEastAsia" w:hAnsiTheme="minorHAnsi" w:cstheme="minorBidi"/>
          <w:kern w:val="2"/>
          <w:sz w:val="22"/>
          <w:szCs w:val="22"/>
          <w:lang w:eastAsia="en-US"/>
          <w14:ligatures w14:val="standardContextual"/>
        </w:rPr>
        <w:t>rovider</w:t>
      </w:r>
      <w:r w:rsidR="004D5613" w:rsidRPr="2ABF171D">
        <w:rPr>
          <w:rFonts w:asciiTheme="minorHAnsi" w:eastAsiaTheme="minorEastAsia" w:hAnsiTheme="minorHAnsi" w:cstheme="minorBidi"/>
          <w:kern w:val="2"/>
          <w:sz w:val="22"/>
          <w:szCs w:val="22"/>
          <w:lang w:eastAsia="en-US"/>
          <w14:ligatures w14:val="standardContextual"/>
        </w:rPr>
        <w:t xml:space="preserve"> identified </w:t>
      </w:r>
      <w:r w:rsidR="000E2E85" w:rsidRPr="2ABF171D">
        <w:rPr>
          <w:rFonts w:asciiTheme="minorHAnsi" w:eastAsiaTheme="minorEastAsia" w:hAnsiTheme="minorHAnsi" w:cstheme="minorBidi"/>
          <w:kern w:val="2"/>
          <w:sz w:val="22"/>
          <w:szCs w:val="22"/>
          <w:lang w:eastAsia="en-US"/>
          <w14:ligatures w14:val="standardContextual"/>
        </w:rPr>
        <w:t>below,</w:t>
      </w:r>
      <w:r w:rsidR="00E0653C" w:rsidRPr="2ABF171D">
        <w:rPr>
          <w:rFonts w:asciiTheme="minorHAnsi" w:eastAsiaTheme="minorEastAsia" w:hAnsiTheme="minorHAnsi" w:cstheme="minorBidi"/>
          <w:kern w:val="2"/>
          <w:sz w:val="22"/>
          <w:szCs w:val="22"/>
          <w:lang w:eastAsia="en-US"/>
          <w14:ligatures w14:val="standardContextual"/>
        </w:rPr>
        <w:t xml:space="preserve"> </w:t>
      </w:r>
      <w:r w:rsidR="00122736" w:rsidRPr="2ABF171D">
        <w:rPr>
          <w:rFonts w:asciiTheme="minorHAnsi" w:eastAsiaTheme="minorEastAsia" w:hAnsiTheme="minorHAnsi" w:cstheme="minorBidi"/>
          <w:kern w:val="2"/>
          <w:sz w:val="22"/>
          <w:szCs w:val="22"/>
          <w:lang w:eastAsia="en-US"/>
          <w14:ligatures w14:val="standardContextual"/>
        </w:rPr>
        <w:t xml:space="preserve">for the provision of </w:t>
      </w:r>
      <w:r w:rsidR="00F52FA0" w:rsidRPr="2ABF171D">
        <w:rPr>
          <w:rFonts w:asciiTheme="minorHAnsi" w:eastAsiaTheme="minorEastAsia" w:hAnsiTheme="minorHAnsi" w:cstheme="minorBidi"/>
          <w:kern w:val="2"/>
          <w:sz w:val="22"/>
          <w:szCs w:val="22"/>
          <w:lang w:eastAsia="en-US"/>
          <w14:ligatures w14:val="standardContextual"/>
        </w:rPr>
        <w:t>Quality Use of Medicines (QUM) Services</w:t>
      </w:r>
      <w:r w:rsidR="00B44B82" w:rsidRPr="2ABF171D">
        <w:rPr>
          <w:rFonts w:asciiTheme="minorHAnsi" w:eastAsiaTheme="minorEastAsia" w:hAnsiTheme="minorHAnsi" w:cstheme="minorBidi"/>
          <w:kern w:val="2"/>
          <w:sz w:val="22"/>
          <w:szCs w:val="22"/>
          <w:lang w:eastAsia="en-US"/>
          <w14:ligatures w14:val="standardContextual"/>
        </w:rPr>
        <w:t>.</w:t>
      </w:r>
      <w:r w:rsidR="00251260" w:rsidRPr="2ABF171D">
        <w:rPr>
          <w:rFonts w:asciiTheme="minorHAnsi" w:eastAsiaTheme="minorEastAsia" w:hAnsiTheme="minorHAnsi" w:cstheme="minorBidi"/>
          <w:kern w:val="2"/>
          <w:sz w:val="22"/>
          <w:szCs w:val="22"/>
          <w:lang w:eastAsia="en-US"/>
          <w14:ligatures w14:val="standardContextual"/>
        </w:rPr>
        <w:t xml:space="preserve"> </w:t>
      </w:r>
      <w:r w:rsidR="00186EBA" w:rsidRPr="2ABF171D">
        <w:rPr>
          <w:rFonts w:asciiTheme="minorHAnsi" w:eastAsiaTheme="minorEastAsia" w:hAnsiTheme="minorHAnsi" w:cstheme="minorBidi"/>
          <w:kern w:val="2"/>
          <w:sz w:val="22"/>
          <w:szCs w:val="22"/>
          <w:lang w:eastAsia="en-US"/>
          <w14:ligatures w14:val="standardContextual"/>
        </w:rPr>
        <w:t xml:space="preserve">A signed version of this document </w:t>
      </w:r>
      <w:r w:rsidR="00B44B82" w:rsidRPr="2ABF171D">
        <w:rPr>
          <w:rFonts w:asciiTheme="minorHAnsi" w:eastAsiaTheme="minorEastAsia" w:hAnsiTheme="minorHAnsi" w:cstheme="minorBidi"/>
          <w:kern w:val="2"/>
          <w:sz w:val="22"/>
          <w:szCs w:val="22"/>
          <w:lang w:eastAsia="en-US"/>
          <w14:ligatures w14:val="standardContextual"/>
        </w:rPr>
        <w:t xml:space="preserve">must </w:t>
      </w:r>
      <w:r w:rsidR="0072183B" w:rsidRPr="2ABF171D">
        <w:rPr>
          <w:rFonts w:asciiTheme="minorHAnsi" w:eastAsiaTheme="minorEastAsia" w:hAnsiTheme="minorHAnsi" w:cstheme="minorBidi"/>
          <w:kern w:val="2"/>
          <w:sz w:val="22"/>
          <w:szCs w:val="22"/>
          <w:lang w:eastAsia="en-US"/>
          <w14:ligatures w14:val="standardContextual"/>
        </w:rPr>
        <w:t xml:space="preserve">be </w:t>
      </w:r>
      <w:r w:rsidR="00BD13DE" w:rsidRPr="2ABF171D">
        <w:rPr>
          <w:rFonts w:asciiTheme="minorHAnsi" w:eastAsiaTheme="minorEastAsia" w:hAnsiTheme="minorHAnsi" w:cstheme="minorBidi"/>
          <w:kern w:val="2"/>
          <w:sz w:val="22"/>
          <w:szCs w:val="22"/>
          <w:lang w:eastAsia="en-US"/>
          <w14:ligatures w14:val="standardContextual"/>
        </w:rPr>
        <w:t xml:space="preserve">uploaded </w:t>
      </w:r>
      <w:r w:rsidR="007A531F" w:rsidRPr="2ABF171D">
        <w:rPr>
          <w:rFonts w:asciiTheme="minorHAnsi" w:eastAsiaTheme="minorEastAsia" w:hAnsiTheme="minorHAnsi" w:cstheme="minorBidi"/>
          <w:kern w:val="2"/>
          <w:sz w:val="22"/>
          <w:szCs w:val="22"/>
          <w:lang w:eastAsia="en-US"/>
          <w14:ligatures w14:val="standardContextual"/>
        </w:rPr>
        <w:t xml:space="preserve">to the PPA Portal by the </w:t>
      </w:r>
      <w:r w:rsidR="001F6BCD" w:rsidRPr="2ABF171D">
        <w:rPr>
          <w:rFonts w:asciiTheme="minorHAnsi" w:eastAsiaTheme="minorEastAsia" w:hAnsiTheme="minorHAnsi" w:cstheme="minorBidi"/>
          <w:kern w:val="2"/>
          <w:sz w:val="22"/>
          <w:szCs w:val="22"/>
          <w:lang w:eastAsia="en-US"/>
          <w14:ligatures w14:val="standardContextual"/>
        </w:rPr>
        <w:t xml:space="preserve">Service </w:t>
      </w:r>
      <w:r w:rsidR="0059236E" w:rsidRPr="2ABF171D">
        <w:rPr>
          <w:rFonts w:asciiTheme="minorHAnsi" w:eastAsiaTheme="minorEastAsia" w:hAnsiTheme="minorHAnsi" w:cstheme="minorBidi"/>
          <w:kern w:val="2"/>
          <w:sz w:val="22"/>
          <w:szCs w:val="22"/>
          <w:lang w:eastAsia="en-US"/>
          <w14:ligatures w14:val="standardContextual"/>
        </w:rPr>
        <w:t>Provider</w:t>
      </w:r>
      <w:r w:rsidR="007A531F" w:rsidRPr="2ABF171D">
        <w:rPr>
          <w:rFonts w:asciiTheme="minorHAnsi" w:eastAsiaTheme="minorEastAsia" w:hAnsiTheme="minorHAnsi" w:cstheme="minorBidi"/>
          <w:kern w:val="2"/>
          <w:sz w:val="22"/>
          <w:szCs w:val="22"/>
          <w:lang w:eastAsia="en-US"/>
          <w14:ligatures w14:val="standardContextual"/>
        </w:rPr>
        <w:t xml:space="preserve"> when registering t</w:t>
      </w:r>
      <w:r w:rsidR="004B59BD" w:rsidRPr="2ABF171D">
        <w:rPr>
          <w:rFonts w:asciiTheme="minorHAnsi" w:eastAsiaTheme="minorEastAsia" w:hAnsiTheme="minorHAnsi" w:cstheme="minorBidi"/>
          <w:kern w:val="2"/>
          <w:sz w:val="22"/>
          <w:szCs w:val="22"/>
          <w:lang w:eastAsia="en-US"/>
          <w14:ligatures w14:val="standardContextual"/>
        </w:rPr>
        <w:t xml:space="preserve">he </w:t>
      </w:r>
      <w:r w:rsidR="00D742DC" w:rsidRPr="2ABF171D">
        <w:rPr>
          <w:rFonts w:asciiTheme="minorHAnsi" w:eastAsiaTheme="minorEastAsia" w:hAnsiTheme="minorHAnsi" w:cstheme="minorBidi"/>
          <w:kern w:val="2"/>
          <w:sz w:val="22"/>
          <w:szCs w:val="22"/>
          <w:lang w:eastAsia="en-US"/>
          <w14:ligatures w14:val="standardContextual"/>
        </w:rPr>
        <w:t>ACF</w:t>
      </w:r>
      <w:r w:rsidR="003C2E80" w:rsidRPr="2ABF171D">
        <w:rPr>
          <w:rFonts w:asciiTheme="minorHAnsi" w:eastAsiaTheme="minorEastAsia" w:hAnsiTheme="minorHAnsi" w:cstheme="minorBidi"/>
          <w:kern w:val="2"/>
          <w:sz w:val="22"/>
          <w:szCs w:val="22"/>
          <w:lang w:eastAsia="en-US"/>
          <w14:ligatures w14:val="standardContextual"/>
        </w:rPr>
        <w:t xml:space="preserve"> under </w:t>
      </w:r>
      <w:r w:rsidR="004B59BD" w:rsidRPr="2ABF171D">
        <w:rPr>
          <w:rFonts w:asciiTheme="minorHAnsi" w:eastAsiaTheme="minorEastAsia" w:hAnsiTheme="minorHAnsi" w:cstheme="minorBidi"/>
          <w:kern w:val="2"/>
          <w:sz w:val="22"/>
          <w:szCs w:val="22"/>
          <w:lang w:eastAsia="en-US"/>
          <w14:ligatures w14:val="standardContextual"/>
        </w:rPr>
        <w:t xml:space="preserve">the </w:t>
      </w:r>
      <w:r w:rsidR="00F52FA0" w:rsidRPr="2ABF171D">
        <w:rPr>
          <w:rFonts w:asciiTheme="minorHAnsi" w:eastAsiaTheme="minorEastAsia" w:hAnsiTheme="minorHAnsi" w:cstheme="minorBidi"/>
          <w:kern w:val="2"/>
          <w:sz w:val="22"/>
          <w:szCs w:val="22"/>
          <w:lang w:eastAsia="en-US"/>
          <w14:ligatures w14:val="standardContextual"/>
        </w:rPr>
        <w:t>QUM</w:t>
      </w:r>
      <w:r w:rsidR="004B59BD" w:rsidRPr="2ABF171D">
        <w:rPr>
          <w:rFonts w:asciiTheme="minorHAnsi" w:eastAsiaTheme="minorEastAsia" w:hAnsiTheme="minorHAnsi" w:cstheme="minorBidi"/>
          <w:kern w:val="2"/>
          <w:sz w:val="22"/>
          <w:szCs w:val="22"/>
          <w:lang w:eastAsia="en-US"/>
          <w14:ligatures w14:val="standardContextual"/>
        </w:rPr>
        <w:t xml:space="preserve"> Program</w:t>
      </w:r>
      <w:r w:rsidR="00EB4A27" w:rsidRPr="2ABF171D">
        <w:rPr>
          <w:rFonts w:asciiTheme="minorHAnsi" w:eastAsiaTheme="minorEastAsia" w:hAnsiTheme="minorHAnsi" w:cstheme="minorBidi"/>
          <w:kern w:val="2"/>
          <w:sz w:val="22"/>
          <w:szCs w:val="22"/>
          <w:lang w:eastAsia="en-US"/>
          <w14:ligatures w14:val="standardContextual"/>
        </w:rPr>
        <w:t>.</w:t>
      </w:r>
      <w:r w:rsidR="001F0257" w:rsidRPr="2ABF171D">
        <w:rPr>
          <w:rFonts w:asciiTheme="minorHAnsi" w:eastAsiaTheme="minorEastAsia" w:hAnsiTheme="minorHAnsi" w:cstheme="minorBidi"/>
          <w:kern w:val="2"/>
          <w:sz w:val="22"/>
          <w:szCs w:val="22"/>
          <w:lang w:eastAsia="en-US"/>
          <w14:ligatures w14:val="standardContextual"/>
        </w:rPr>
        <w:t xml:space="preserve"> </w:t>
      </w:r>
      <w:r w:rsidR="002B38F8" w:rsidRPr="2ABF171D">
        <w:rPr>
          <w:rFonts w:asciiTheme="minorHAnsi" w:eastAsiaTheme="minorEastAsia" w:hAnsiTheme="minorHAnsi" w:cstheme="minorBidi"/>
          <w:kern w:val="2"/>
          <w:sz w:val="22"/>
          <w:szCs w:val="22"/>
          <w:lang w:eastAsia="en-US"/>
          <w14:ligatures w14:val="standardContextual"/>
        </w:rPr>
        <w:t xml:space="preserve">Claims and payments cannot be made </w:t>
      </w:r>
      <w:r w:rsidR="00EB4A27" w:rsidRPr="2ABF171D">
        <w:rPr>
          <w:rFonts w:asciiTheme="minorHAnsi" w:eastAsiaTheme="minorEastAsia" w:hAnsiTheme="minorHAnsi" w:cstheme="minorBidi"/>
          <w:kern w:val="2"/>
          <w:sz w:val="22"/>
          <w:szCs w:val="22"/>
          <w:lang w:eastAsia="en-US"/>
          <w14:ligatures w14:val="standardContextual"/>
        </w:rPr>
        <w:t xml:space="preserve">prior to the </w:t>
      </w:r>
      <w:r w:rsidR="00235D4B" w:rsidRPr="2ABF171D">
        <w:rPr>
          <w:rFonts w:asciiTheme="minorHAnsi" w:eastAsiaTheme="minorEastAsia" w:hAnsiTheme="minorHAnsi" w:cstheme="minorBidi"/>
          <w:kern w:val="2"/>
          <w:sz w:val="22"/>
          <w:szCs w:val="22"/>
          <w:lang w:eastAsia="en-US"/>
          <w14:ligatures w14:val="standardContextual"/>
        </w:rPr>
        <w:t xml:space="preserve">Service Agreement </w:t>
      </w:r>
      <w:r w:rsidR="00EB4A27" w:rsidRPr="2ABF171D">
        <w:rPr>
          <w:rFonts w:asciiTheme="minorHAnsi" w:eastAsiaTheme="minorEastAsia" w:hAnsiTheme="minorHAnsi" w:cstheme="minorBidi"/>
          <w:kern w:val="2"/>
          <w:sz w:val="22"/>
          <w:szCs w:val="22"/>
          <w:lang w:eastAsia="en-US"/>
          <w14:ligatures w14:val="standardContextual"/>
        </w:rPr>
        <w:t>being</w:t>
      </w:r>
      <w:r w:rsidR="003C0E70" w:rsidRPr="2ABF171D">
        <w:rPr>
          <w:rFonts w:asciiTheme="minorHAnsi" w:eastAsiaTheme="minorEastAsia" w:hAnsiTheme="minorHAnsi" w:cstheme="minorBidi"/>
          <w:kern w:val="2"/>
          <w:sz w:val="22"/>
          <w:szCs w:val="22"/>
          <w:lang w:eastAsia="en-US"/>
          <w14:ligatures w14:val="standardContextual"/>
        </w:rPr>
        <w:t xml:space="preserve"> </w:t>
      </w:r>
      <w:r w:rsidR="00EB4A27" w:rsidRPr="2ABF171D">
        <w:rPr>
          <w:rFonts w:asciiTheme="minorHAnsi" w:eastAsiaTheme="minorEastAsia" w:hAnsiTheme="minorHAnsi" w:cstheme="minorBidi"/>
          <w:kern w:val="2"/>
          <w:sz w:val="22"/>
          <w:szCs w:val="22"/>
          <w:lang w:eastAsia="en-US"/>
          <w14:ligatures w14:val="standardContextual"/>
        </w:rPr>
        <w:t>approved by PPA.</w:t>
      </w:r>
      <w:r w:rsidR="00251260" w:rsidRPr="00AB158F">
        <w:rPr>
          <w:rFonts w:asciiTheme="minorHAnsi" w:eastAsiaTheme="minorHAnsi" w:hAnsiTheme="minorHAnsi" w:cstheme="minorBidi"/>
          <w:kern w:val="2"/>
          <w:sz w:val="22"/>
          <w:szCs w:val="22"/>
          <w:lang w:eastAsia="en-US"/>
          <w14:ligatures w14:val="standardContextual"/>
        </w:rPr>
        <w:br/>
      </w:r>
      <w:r w:rsidR="008865E1" w:rsidRPr="00AB158F">
        <w:rPr>
          <w:rFonts w:asciiTheme="minorHAnsi" w:eastAsiaTheme="minorHAnsi" w:hAnsiTheme="minorHAnsi" w:cstheme="minorBidi"/>
          <w:kern w:val="2"/>
          <w:sz w:val="22"/>
          <w:szCs w:val="22"/>
          <w:lang w:eastAsia="en-US"/>
          <w14:ligatures w14:val="standardContextual"/>
        </w:rPr>
        <w:br/>
      </w:r>
      <w:r w:rsidR="0047206E" w:rsidRPr="2ABF171D">
        <w:rPr>
          <w:rFonts w:asciiTheme="minorHAnsi" w:eastAsiaTheme="minorEastAsia" w:hAnsiTheme="minorHAnsi" w:cstheme="minorBidi"/>
          <w:kern w:val="2"/>
          <w:sz w:val="22"/>
          <w:szCs w:val="22"/>
          <w:lang w:eastAsia="en-US"/>
          <w14:ligatures w14:val="standardContextual"/>
        </w:rPr>
        <w:t xml:space="preserve">Please note, if the </w:t>
      </w:r>
      <w:r w:rsidR="00D742DC" w:rsidRPr="2ABF171D">
        <w:rPr>
          <w:rFonts w:asciiTheme="minorHAnsi" w:eastAsiaTheme="minorEastAsia" w:hAnsiTheme="minorHAnsi" w:cstheme="minorBidi"/>
          <w:kern w:val="2"/>
          <w:sz w:val="22"/>
          <w:szCs w:val="22"/>
          <w:lang w:eastAsia="en-US"/>
          <w14:ligatures w14:val="standardContextual"/>
        </w:rPr>
        <w:t>ACF</w:t>
      </w:r>
      <w:r w:rsidR="0047206E" w:rsidRPr="2ABF171D">
        <w:rPr>
          <w:rFonts w:asciiTheme="minorHAnsi" w:eastAsiaTheme="minorEastAsia" w:hAnsiTheme="minorHAnsi" w:cstheme="minorBidi"/>
          <w:kern w:val="2"/>
          <w:sz w:val="22"/>
          <w:szCs w:val="22"/>
          <w:lang w:eastAsia="en-US"/>
          <w14:ligatures w14:val="standardContextual"/>
        </w:rPr>
        <w:t xml:space="preserve"> is part of a broader corporate or not-for-profit </w:t>
      </w:r>
      <w:r w:rsidR="00DE6DB3" w:rsidRPr="2ABF171D">
        <w:rPr>
          <w:rFonts w:asciiTheme="minorHAnsi" w:eastAsiaTheme="minorEastAsia" w:hAnsiTheme="minorHAnsi" w:cstheme="minorBidi"/>
          <w:kern w:val="2"/>
          <w:sz w:val="22"/>
          <w:szCs w:val="22"/>
          <w:lang w:eastAsia="en-US"/>
          <w14:ligatures w14:val="standardContextual"/>
        </w:rPr>
        <w:t>group</w:t>
      </w:r>
      <w:r w:rsidR="000C3112" w:rsidRPr="2ABF171D">
        <w:rPr>
          <w:rFonts w:asciiTheme="minorHAnsi" w:eastAsiaTheme="minorEastAsia" w:hAnsiTheme="minorHAnsi" w:cstheme="minorBidi"/>
          <w:kern w:val="2"/>
          <w:sz w:val="22"/>
          <w:szCs w:val="22"/>
          <w:lang w:eastAsia="en-US"/>
          <w14:ligatures w14:val="standardContextual"/>
        </w:rPr>
        <w:t>,</w:t>
      </w:r>
      <w:r w:rsidR="00740C44" w:rsidRPr="2ABF171D">
        <w:rPr>
          <w:rFonts w:asciiTheme="minorHAnsi" w:eastAsiaTheme="minorEastAsia" w:hAnsiTheme="minorHAnsi" w:cstheme="minorBidi"/>
          <w:kern w:val="2"/>
          <w:sz w:val="22"/>
          <w:szCs w:val="22"/>
          <w:lang w:eastAsia="en-US"/>
          <w14:ligatures w14:val="standardContextual"/>
        </w:rPr>
        <w:t xml:space="preserve"> this </w:t>
      </w:r>
      <w:r w:rsidR="00235D4B" w:rsidRPr="2ABF171D">
        <w:rPr>
          <w:rFonts w:asciiTheme="minorHAnsi" w:eastAsiaTheme="minorEastAsia" w:hAnsiTheme="minorHAnsi" w:cstheme="minorBidi"/>
          <w:kern w:val="2"/>
          <w:sz w:val="22"/>
          <w:szCs w:val="22"/>
          <w:lang w:eastAsia="en-US"/>
          <w14:ligatures w14:val="standardContextual"/>
        </w:rPr>
        <w:t>Service Agreement</w:t>
      </w:r>
      <w:r w:rsidR="0047206E" w:rsidRPr="2ABF171D">
        <w:rPr>
          <w:rFonts w:asciiTheme="minorHAnsi" w:eastAsiaTheme="minorEastAsia" w:hAnsiTheme="minorHAnsi" w:cstheme="minorBidi"/>
          <w:kern w:val="2"/>
          <w:sz w:val="22"/>
          <w:szCs w:val="22"/>
          <w:lang w:eastAsia="en-US"/>
          <w14:ligatures w14:val="standardContextual"/>
        </w:rPr>
        <w:t xml:space="preserve"> </w:t>
      </w:r>
      <w:r w:rsidR="66B2D6BF" w:rsidRPr="2ABF171D">
        <w:rPr>
          <w:rFonts w:asciiTheme="minorHAnsi" w:eastAsiaTheme="minorEastAsia" w:hAnsiTheme="minorHAnsi" w:cstheme="minorBidi"/>
          <w:kern w:val="2"/>
          <w:sz w:val="22"/>
          <w:szCs w:val="22"/>
          <w:lang w:eastAsia="en-US"/>
          <w14:ligatures w14:val="standardContextual"/>
        </w:rPr>
        <w:t xml:space="preserve">should </w:t>
      </w:r>
      <w:r w:rsidR="0047206E" w:rsidRPr="2ABF171D">
        <w:rPr>
          <w:rFonts w:asciiTheme="minorHAnsi" w:eastAsiaTheme="minorEastAsia" w:hAnsiTheme="minorHAnsi" w:cstheme="minorBidi"/>
          <w:kern w:val="2"/>
          <w:sz w:val="22"/>
          <w:szCs w:val="22"/>
          <w:lang w:eastAsia="en-US"/>
          <w14:ligatures w14:val="standardContextual"/>
        </w:rPr>
        <w:t xml:space="preserve">be signed by both </w:t>
      </w:r>
      <w:r w:rsidR="0060237F" w:rsidRPr="2ABF171D">
        <w:rPr>
          <w:rFonts w:asciiTheme="minorHAnsi" w:eastAsiaTheme="minorEastAsia" w:hAnsiTheme="minorHAnsi" w:cstheme="minorBidi"/>
          <w:kern w:val="2"/>
          <w:sz w:val="22"/>
          <w:szCs w:val="22"/>
          <w:lang w:eastAsia="en-US"/>
          <w14:ligatures w14:val="standardContextual"/>
        </w:rPr>
        <w:t xml:space="preserve">the </w:t>
      </w:r>
      <w:r w:rsidR="00D742DC" w:rsidRPr="2ABF171D">
        <w:rPr>
          <w:rFonts w:asciiTheme="minorHAnsi" w:eastAsiaTheme="minorEastAsia" w:hAnsiTheme="minorHAnsi" w:cstheme="minorBidi"/>
          <w:kern w:val="2"/>
          <w:sz w:val="22"/>
          <w:szCs w:val="22"/>
          <w:lang w:eastAsia="en-US"/>
          <w14:ligatures w14:val="standardContextual"/>
        </w:rPr>
        <w:t>ACF</w:t>
      </w:r>
      <w:r w:rsidR="0060237F" w:rsidRPr="2ABF171D">
        <w:rPr>
          <w:rFonts w:asciiTheme="minorHAnsi" w:eastAsiaTheme="minorEastAsia" w:hAnsiTheme="minorHAnsi" w:cstheme="minorBidi"/>
          <w:kern w:val="2"/>
          <w:sz w:val="22"/>
          <w:szCs w:val="22"/>
          <w:lang w:eastAsia="en-US"/>
          <w14:ligatures w14:val="standardContextual"/>
        </w:rPr>
        <w:t xml:space="preserve"> Manager and a representative from the </w:t>
      </w:r>
      <w:r w:rsidR="006717CD" w:rsidRPr="2ABF171D">
        <w:rPr>
          <w:rFonts w:asciiTheme="minorHAnsi" w:eastAsiaTheme="minorEastAsia" w:hAnsiTheme="minorHAnsi" w:cstheme="minorBidi"/>
          <w:kern w:val="2"/>
          <w:sz w:val="22"/>
          <w:szCs w:val="22"/>
          <w:lang w:eastAsia="en-US"/>
          <w14:ligatures w14:val="standardContextual"/>
        </w:rPr>
        <w:t>group head office</w:t>
      </w:r>
      <w:r w:rsidR="00D05658" w:rsidRPr="2ABF171D">
        <w:rPr>
          <w:rFonts w:asciiTheme="minorHAnsi" w:eastAsiaTheme="minorEastAsia" w:hAnsiTheme="minorHAnsi" w:cstheme="minorBidi"/>
          <w:kern w:val="2"/>
          <w:sz w:val="22"/>
          <w:szCs w:val="22"/>
          <w:lang w:eastAsia="en-US"/>
          <w14:ligatures w14:val="standardContextual"/>
        </w:rPr>
        <w:t>, where one exists.</w:t>
      </w:r>
    </w:p>
    <w:p w14:paraId="2DFD1CD9" w14:textId="2CA3B70B" w:rsidR="008865E1" w:rsidRPr="00C3654C" w:rsidRDefault="008865E1" w:rsidP="008865E1">
      <w:pPr>
        <w:pStyle w:val="paragraph"/>
        <w:spacing w:before="0" w:beforeAutospacing="0" w:after="0" w:afterAutospacing="0"/>
        <w:textAlignment w:val="baseline"/>
        <w:rPr>
          <w:rFonts w:ascii="Verdana" w:hAnsi="Verdana" w:cstheme="minorHAnsi"/>
          <w:color w:val="414C58" w:themeColor="text2"/>
          <w:sz w:val="20"/>
          <w:lang w:val="en-GB"/>
        </w:rPr>
      </w:pPr>
    </w:p>
    <w:p w14:paraId="0DFBD8C5" w14:textId="77777777" w:rsidR="00673911" w:rsidRPr="008B25E3" w:rsidRDefault="00673911" w:rsidP="00673911">
      <w:pPr>
        <w:keepNext/>
        <w:spacing w:after="220" w:line="240" w:lineRule="auto"/>
        <w:rPr>
          <w:rFonts w:ascii="Arial" w:eastAsia="Times New Roman" w:hAnsi="Arial" w:cs="Arial"/>
          <w:kern w:val="0"/>
          <w14:ligatures w14:val="none"/>
        </w:rPr>
      </w:pPr>
      <w:r w:rsidRPr="008B25E3">
        <w:rPr>
          <w:rFonts w:ascii="Arial" w:eastAsia="Times New Roman" w:hAnsi="Arial" w:cs="Arial"/>
          <w:b/>
          <w:kern w:val="0"/>
          <w14:ligatures w14:val="none"/>
        </w:rPr>
        <w:t>Details</w:t>
      </w:r>
    </w:p>
    <w:tbl>
      <w:tblPr>
        <w:tblW w:w="9356" w:type="dxa"/>
        <w:tblLayout w:type="fixed"/>
        <w:tblCellMar>
          <w:left w:w="107" w:type="dxa"/>
          <w:right w:w="107" w:type="dxa"/>
        </w:tblCellMar>
        <w:tblLook w:val="0000" w:firstRow="0" w:lastRow="0" w:firstColumn="0" w:lastColumn="0" w:noHBand="0" w:noVBand="0"/>
      </w:tblPr>
      <w:tblGrid>
        <w:gridCol w:w="1701"/>
        <w:gridCol w:w="2386"/>
        <w:gridCol w:w="5269"/>
      </w:tblGrid>
      <w:tr w:rsidR="00412515" w:rsidRPr="007C712D" w14:paraId="0A455EC1" w14:textId="77777777" w:rsidTr="008272B8">
        <w:trPr>
          <w:cantSplit/>
          <w:trHeight w:val="341"/>
        </w:trPr>
        <w:tc>
          <w:tcPr>
            <w:tcW w:w="9356" w:type="dxa"/>
            <w:gridSpan w:val="3"/>
            <w:tcBorders>
              <w:top w:val="single" w:sz="6" w:space="0" w:color="auto"/>
            </w:tcBorders>
          </w:tcPr>
          <w:p w14:paraId="0D94386D" w14:textId="7609449E" w:rsidR="00412515" w:rsidRPr="008B25E3" w:rsidRDefault="00412515" w:rsidP="00412515">
            <w:pPr>
              <w:pStyle w:val="Details"/>
              <w:jc w:val="both"/>
              <w:rPr>
                <w:rFonts w:ascii="Arial" w:hAnsi="Arial" w:cs="Arial"/>
                <w:b/>
                <w:sz w:val="20"/>
              </w:rPr>
            </w:pPr>
            <w:r w:rsidRPr="008B25E3">
              <w:rPr>
                <w:rFonts w:ascii="Arial" w:hAnsi="Arial" w:cs="Arial"/>
                <w:b/>
                <w:sz w:val="20"/>
              </w:rPr>
              <w:t xml:space="preserve">Aged Care </w:t>
            </w:r>
            <w:r w:rsidR="00D742DC">
              <w:rPr>
                <w:rFonts w:ascii="Arial" w:hAnsi="Arial" w:cs="Arial"/>
                <w:b/>
                <w:sz w:val="20"/>
              </w:rPr>
              <w:t>Facility</w:t>
            </w:r>
            <w:r w:rsidRPr="008B25E3">
              <w:rPr>
                <w:rFonts w:ascii="Arial" w:hAnsi="Arial" w:cs="Arial"/>
                <w:b/>
                <w:sz w:val="20"/>
              </w:rPr>
              <w:t xml:space="preserve"> (</w:t>
            </w:r>
            <w:r w:rsidR="00D742DC">
              <w:rPr>
                <w:rFonts w:ascii="Arial" w:hAnsi="Arial" w:cs="Arial"/>
                <w:b/>
                <w:sz w:val="20"/>
              </w:rPr>
              <w:t>ACF</w:t>
            </w:r>
            <w:r w:rsidRPr="008B25E3">
              <w:rPr>
                <w:rFonts w:ascii="Arial" w:hAnsi="Arial" w:cs="Arial"/>
                <w:b/>
                <w:sz w:val="20"/>
              </w:rPr>
              <w:t xml:space="preserve">) </w:t>
            </w:r>
            <w:r w:rsidRPr="008B25E3">
              <w:rPr>
                <w:rFonts w:ascii="Arial" w:hAnsi="Arial" w:cs="Arial"/>
                <w:sz w:val="20"/>
              </w:rPr>
              <w:t xml:space="preserve">and </w:t>
            </w:r>
            <w:r w:rsidR="00DD698D" w:rsidRPr="00091668">
              <w:rPr>
                <w:rFonts w:ascii="Arial" w:hAnsi="Arial" w:cs="Arial"/>
                <w:b/>
                <w:bCs/>
                <w:sz w:val="20"/>
              </w:rPr>
              <w:t xml:space="preserve">Service </w:t>
            </w:r>
            <w:r w:rsidR="00251260">
              <w:rPr>
                <w:rFonts w:ascii="Arial" w:hAnsi="Arial" w:cs="Arial"/>
                <w:b/>
                <w:bCs/>
                <w:sz w:val="20"/>
              </w:rPr>
              <w:t>Provider</w:t>
            </w:r>
          </w:p>
        </w:tc>
      </w:tr>
      <w:tr w:rsidR="00904F3E" w:rsidRPr="007C712D" w14:paraId="136D1FC6" w14:textId="77777777" w:rsidTr="008272B8">
        <w:trPr>
          <w:trHeight w:val="341"/>
        </w:trPr>
        <w:tc>
          <w:tcPr>
            <w:tcW w:w="1701" w:type="dxa"/>
            <w:vMerge w:val="restart"/>
            <w:tcBorders>
              <w:top w:val="single" w:sz="6" w:space="0" w:color="auto"/>
            </w:tcBorders>
          </w:tcPr>
          <w:p w14:paraId="2250CB96" w14:textId="418B8556" w:rsidR="00904F3E" w:rsidRPr="008B25E3" w:rsidRDefault="00904F3E">
            <w:pPr>
              <w:spacing w:before="120" w:after="120" w:line="260" w:lineRule="atLeast"/>
              <w:rPr>
                <w:rFonts w:ascii="Arial" w:hAnsi="Arial" w:cs="Arial"/>
                <w:sz w:val="20"/>
                <w:szCs w:val="20"/>
              </w:rPr>
            </w:pPr>
            <w:r w:rsidRPr="008B25E3">
              <w:rPr>
                <w:rFonts w:ascii="Arial" w:hAnsi="Arial" w:cs="Arial"/>
                <w:b/>
                <w:sz w:val="20"/>
                <w:szCs w:val="20"/>
              </w:rPr>
              <w:t xml:space="preserve">Aged Care </w:t>
            </w:r>
            <w:r w:rsidR="00D742DC">
              <w:rPr>
                <w:rFonts w:ascii="Arial" w:hAnsi="Arial" w:cs="Arial"/>
                <w:b/>
                <w:sz w:val="20"/>
                <w:szCs w:val="20"/>
              </w:rPr>
              <w:t>Facility</w:t>
            </w:r>
          </w:p>
        </w:tc>
        <w:tc>
          <w:tcPr>
            <w:tcW w:w="2386" w:type="dxa"/>
            <w:tcBorders>
              <w:top w:val="single" w:sz="6" w:space="0" w:color="auto"/>
            </w:tcBorders>
          </w:tcPr>
          <w:p w14:paraId="109EF92F" w14:textId="77777777" w:rsidR="00904F3E" w:rsidRPr="008B25E3" w:rsidRDefault="00904F3E">
            <w:pPr>
              <w:spacing w:before="120" w:after="120" w:line="260" w:lineRule="atLeast"/>
              <w:rPr>
                <w:rFonts w:ascii="Arial" w:hAnsi="Arial" w:cs="Arial"/>
                <w:sz w:val="20"/>
                <w:szCs w:val="20"/>
              </w:rPr>
            </w:pPr>
            <w:r w:rsidRPr="008B25E3">
              <w:rPr>
                <w:rFonts w:ascii="Arial" w:hAnsi="Arial" w:cs="Arial"/>
                <w:sz w:val="20"/>
                <w:szCs w:val="20"/>
              </w:rPr>
              <w:t>Name</w:t>
            </w:r>
          </w:p>
        </w:tc>
        <w:tc>
          <w:tcPr>
            <w:tcW w:w="5269" w:type="dxa"/>
            <w:tcBorders>
              <w:top w:val="single" w:sz="6" w:space="0" w:color="auto"/>
            </w:tcBorders>
          </w:tcPr>
          <w:p w14:paraId="3DCA42B0" w14:textId="54A12ED2" w:rsidR="00904F3E" w:rsidRPr="008B25E3" w:rsidRDefault="00904F3E">
            <w:pPr>
              <w:pStyle w:val="Details"/>
              <w:rPr>
                <w:rFonts w:ascii="Arial" w:hAnsi="Arial" w:cs="Arial"/>
                <w:sz w:val="20"/>
              </w:rPr>
            </w:pPr>
            <w:r w:rsidRPr="008B25E3">
              <w:rPr>
                <w:rFonts w:ascii="Arial" w:hAnsi="Arial" w:cs="Arial"/>
                <w:b/>
                <w:sz w:val="20"/>
              </w:rPr>
              <w:t xml:space="preserve">[insert full name of </w:t>
            </w:r>
            <w:r w:rsidR="00D742DC">
              <w:rPr>
                <w:rFonts w:ascii="Arial" w:hAnsi="Arial" w:cs="Arial"/>
                <w:b/>
                <w:sz w:val="20"/>
              </w:rPr>
              <w:t>ACF</w:t>
            </w:r>
            <w:r w:rsidRPr="008B25E3">
              <w:rPr>
                <w:rFonts w:ascii="Arial" w:hAnsi="Arial" w:cs="Arial"/>
                <w:b/>
                <w:sz w:val="20"/>
              </w:rPr>
              <w:t xml:space="preserve">]  </w:t>
            </w:r>
          </w:p>
        </w:tc>
      </w:tr>
      <w:tr w:rsidR="00904F3E" w:rsidRPr="007C712D" w14:paraId="1787D4E7" w14:textId="77777777" w:rsidTr="008272B8">
        <w:trPr>
          <w:trHeight w:val="98"/>
        </w:trPr>
        <w:tc>
          <w:tcPr>
            <w:tcW w:w="1701" w:type="dxa"/>
            <w:vMerge/>
          </w:tcPr>
          <w:p w14:paraId="56261B68" w14:textId="77777777" w:rsidR="00904F3E" w:rsidRPr="008B25E3" w:rsidRDefault="00904F3E" w:rsidP="00EB68D7">
            <w:pPr>
              <w:spacing w:before="120" w:after="120" w:line="260" w:lineRule="atLeast"/>
              <w:rPr>
                <w:rFonts w:ascii="Arial" w:hAnsi="Arial" w:cs="Arial"/>
                <w:b/>
                <w:sz w:val="20"/>
                <w:szCs w:val="20"/>
              </w:rPr>
            </w:pPr>
          </w:p>
        </w:tc>
        <w:tc>
          <w:tcPr>
            <w:tcW w:w="2386" w:type="dxa"/>
          </w:tcPr>
          <w:p w14:paraId="0EF63D20" w14:textId="65F9C94B" w:rsidR="00904F3E" w:rsidRPr="008B25E3" w:rsidRDefault="00904F3E" w:rsidP="00EB68D7">
            <w:pPr>
              <w:spacing w:before="120" w:after="120" w:line="260" w:lineRule="atLeast"/>
              <w:rPr>
                <w:rFonts w:ascii="Arial" w:hAnsi="Arial" w:cs="Arial"/>
                <w:sz w:val="20"/>
                <w:szCs w:val="20"/>
              </w:rPr>
            </w:pPr>
            <w:r w:rsidRPr="008B25E3">
              <w:rPr>
                <w:rFonts w:ascii="Arial" w:hAnsi="Arial" w:cs="Arial"/>
                <w:sz w:val="20"/>
                <w:szCs w:val="20"/>
              </w:rPr>
              <w:t>NAPS ID</w:t>
            </w:r>
          </w:p>
        </w:tc>
        <w:tc>
          <w:tcPr>
            <w:tcW w:w="5269" w:type="dxa"/>
          </w:tcPr>
          <w:p w14:paraId="1793AE06" w14:textId="02336A54" w:rsidR="00904F3E" w:rsidRPr="008B25E3" w:rsidRDefault="00904F3E" w:rsidP="00EB68D7">
            <w:pPr>
              <w:pStyle w:val="Details"/>
              <w:rPr>
                <w:rFonts w:ascii="Arial" w:hAnsi="Arial" w:cs="Arial"/>
                <w:sz w:val="20"/>
              </w:rPr>
            </w:pPr>
            <w:r w:rsidRPr="008B25E3">
              <w:rPr>
                <w:rFonts w:ascii="Arial" w:hAnsi="Arial" w:cs="Arial"/>
                <w:sz w:val="20"/>
              </w:rPr>
              <w:t>[insert NAPS ID]</w:t>
            </w:r>
          </w:p>
        </w:tc>
      </w:tr>
      <w:tr w:rsidR="00251260" w:rsidRPr="007C712D" w14:paraId="43DCA833" w14:textId="77777777" w:rsidTr="008272B8">
        <w:trPr>
          <w:trHeight w:val="98"/>
        </w:trPr>
        <w:tc>
          <w:tcPr>
            <w:tcW w:w="1701" w:type="dxa"/>
            <w:vMerge/>
          </w:tcPr>
          <w:p w14:paraId="792FAA1C" w14:textId="77777777" w:rsidR="00251260" w:rsidRPr="008B25E3" w:rsidRDefault="00251260" w:rsidP="00EB68D7">
            <w:pPr>
              <w:spacing w:before="120" w:after="120" w:line="260" w:lineRule="atLeast"/>
              <w:rPr>
                <w:rFonts w:ascii="Arial" w:hAnsi="Arial" w:cs="Arial"/>
                <w:b/>
                <w:sz w:val="20"/>
                <w:szCs w:val="20"/>
              </w:rPr>
            </w:pPr>
          </w:p>
        </w:tc>
        <w:tc>
          <w:tcPr>
            <w:tcW w:w="2386" w:type="dxa"/>
          </w:tcPr>
          <w:p w14:paraId="349DED8F" w14:textId="4E2E7D90" w:rsidR="00251260" w:rsidRPr="008B25E3" w:rsidRDefault="00251260" w:rsidP="00EB68D7">
            <w:pPr>
              <w:spacing w:before="120" w:after="120" w:line="260" w:lineRule="atLeast"/>
              <w:rPr>
                <w:rFonts w:ascii="Arial" w:hAnsi="Arial" w:cs="Arial"/>
                <w:sz w:val="20"/>
                <w:szCs w:val="20"/>
              </w:rPr>
            </w:pPr>
            <w:r>
              <w:rPr>
                <w:rFonts w:ascii="Arial" w:hAnsi="Arial" w:cs="Arial"/>
                <w:sz w:val="20"/>
                <w:szCs w:val="20"/>
              </w:rPr>
              <w:t>ABN</w:t>
            </w:r>
          </w:p>
        </w:tc>
        <w:tc>
          <w:tcPr>
            <w:tcW w:w="5269" w:type="dxa"/>
          </w:tcPr>
          <w:p w14:paraId="29AF4451" w14:textId="1DBADF6F" w:rsidR="00251260" w:rsidRPr="008B25E3" w:rsidRDefault="00251260" w:rsidP="00EB68D7">
            <w:pPr>
              <w:pStyle w:val="Details"/>
              <w:rPr>
                <w:rFonts w:ascii="Arial" w:hAnsi="Arial" w:cs="Arial"/>
                <w:sz w:val="20"/>
              </w:rPr>
            </w:pPr>
            <w:r w:rsidRPr="008B25E3">
              <w:rPr>
                <w:rFonts w:ascii="Arial" w:hAnsi="Arial" w:cs="Arial"/>
                <w:sz w:val="20"/>
              </w:rPr>
              <w:t xml:space="preserve">[insert </w:t>
            </w:r>
            <w:r>
              <w:rPr>
                <w:rFonts w:ascii="Arial" w:hAnsi="Arial" w:cs="Arial"/>
                <w:sz w:val="20"/>
              </w:rPr>
              <w:t>ABN</w:t>
            </w:r>
            <w:r w:rsidRPr="008B25E3">
              <w:rPr>
                <w:rFonts w:ascii="Arial" w:hAnsi="Arial" w:cs="Arial"/>
                <w:sz w:val="20"/>
              </w:rPr>
              <w:t>]</w:t>
            </w:r>
          </w:p>
        </w:tc>
      </w:tr>
      <w:tr w:rsidR="00904F3E" w:rsidRPr="007C712D" w14:paraId="79B3908E" w14:textId="77777777" w:rsidTr="008272B8">
        <w:trPr>
          <w:trHeight w:val="98"/>
        </w:trPr>
        <w:tc>
          <w:tcPr>
            <w:tcW w:w="1701" w:type="dxa"/>
            <w:vMerge/>
          </w:tcPr>
          <w:p w14:paraId="41154037" w14:textId="77777777" w:rsidR="00904F3E" w:rsidRPr="008B25E3" w:rsidRDefault="00904F3E" w:rsidP="00EB68D7">
            <w:pPr>
              <w:spacing w:before="120" w:after="120" w:line="260" w:lineRule="atLeast"/>
              <w:rPr>
                <w:rFonts w:ascii="Arial" w:hAnsi="Arial" w:cs="Arial"/>
                <w:b/>
                <w:sz w:val="20"/>
                <w:szCs w:val="20"/>
              </w:rPr>
            </w:pPr>
          </w:p>
        </w:tc>
        <w:tc>
          <w:tcPr>
            <w:tcW w:w="2386" w:type="dxa"/>
          </w:tcPr>
          <w:p w14:paraId="674D5D70" w14:textId="77777777" w:rsidR="00904F3E" w:rsidRPr="008B25E3" w:rsidRDefault="00904F3E" w:rsidP="00EB68D7">
            <w:pPr>
              <w:spacing w:before="120" w:after="120" w:line="260" w:lineRule="atLeast"/>
              <w:rPr>
                <w:rFonts w:ascii="Arial" w:hAnsi="Arial" w:cs="Arial"/>
                <w:sz w:val="20"/>
                <w:szCs w:val="20"/>
              </w:rPr>
            </w:pPr>
            <w:r w:rsidRPr="008B25E3">
              <w:rPr>
                <w:rFonts w:ascii="Arial" w:hAnsi="Arial" w:cs="Arial"/>
                <w:sz w:val="20"/>
                <w:szCs w:val="20"/>
              </w:rPr>
              <w:t>Address</w:t>
            </w:r>
          </w:p>
        </w:tc>
        <w:tc>
          <w:tcPr>
            <w:tcW w:w="5269" w:type="dxa"/>
          </w:tcPr>
          <w:p w14:paraId="1E067B44" w14:textId="77777777" w:rsidR="00904F3E" w:rsidRPr="008B25E3" w:rsidRDefault="00904F3E" w:rsidP="00EB68D7">
            <w:pPr>
              <w:pStyle w:val="Details"/>
              <w:rPr>
                <w:rFonts w:ascii="Arial" w:hAnsi="Arial" w:cs="Arial"/>
                <w:sz w:val="20"/>
              </w:rPr>
            </w:pPr>
            <w:r w:rsidRPr="008B25E3">
              <w:rPr>
                <w:rFonts w:ascii="Arial" w:hAnsi="Arial" w:cs="Arial"/>
                <w:sz w:val="20"/>
              </w:rPr>
              <w:t>[insert address]</w:t>
            </w:r>
          </w:p>
        </w:tc>
      </w:tr>
      <w:tr w:rsidR="00904F3E" w:rsidRPr="007C712D" w14:paraId="27EEBC7E" w14:textId="77777777" w:rsidTr="008272B8">
        <w:trPr>
          <w:trHeight w:val="98"/>
        </w:trPr>
        <w:tc>
          <w:tcPr>
            <w:tcW w:w="1701" w:type="dxa"/>
            <w:vMerge/>
          </w:tcPr>
          <w:p w14:paraId="2B8C92F6" w14:textId="77777777" w:rsidR="00904F3E" w:rsidRPr="008B25E3" w:rsidRDefault="00904F3E" w:rsidP="00EB68D7">
            <w:pPr>
              <w:spacing w:before="120" w:after="120" w:line="260" w:lineRule="atLeast"/>
              <w:rPr>
                <w:rFonts w:ascii="Arial" w:hAnsi="Arial" w:cs="Arial"/>
                <w:b/>
                <w:sz w:val="20"/>
                <w:szCs w:val="20"/>
              </w:rPr>
            </w:pPr>
          </w:p>
        </w:tc>
        <w:tc>
          <w:tcPr>
            <w:tcW w:w="2386" w:type="dxa"/>
          </w:tcPr>
          <w:p w14:paraId="4AEEA9E7" w14:textId="77777777" w:rsidR="00904F3E" w:rsidRPr="008B25E3" w:rsidRDefault="00904F3E" w:rsidP="00EB68D7">
            <w:pPr>
              <w:spacing w:before="120" w:after="120" w:line="260" w:lineRule="atLeast"/>
              <w:rPr>
                <w:rFonts w:ascii="Arial" w:hAnsi="Arial" w:cs="Arial"/>
                <w:sz w:val="20"/>
                <w:szCs w:val="20"/>
              </w:rPr>
            </w:pPr>
            <w:r w:rsidRPr="008B25E3">
              <w:rPr>
                <w:rFonts w:ascii="Arial" w:hAnsi="Arial" w:cs="Arial"/>
                <w:sz w:val="20"/>
                <w:szCs w:val="20"/>
              </w:rPr>
              <w:t>Email</w:t>
            </w:r>
          </w:p>
        </w:tc>
        <w:tc>
          <w:tcPr>
            <w:tcW w:w="5269" w:type="dxa"/>
          </w:tcPr>
          <w:p w14:paraId="40F8E825" w14:textId="5703661C" w:rsidR="00904F3E" w:rsidRPr="008B25E3" w:rsidRDefault="00904F3E" w:rsidP="00EB68D7">
            <w:pPr>
              <w:pStyle w:val="Details"/>
              <w:rPr>
                <w:rFonts w:ascii="Arial" w:hAnsi="Arial" w:cs="Arial"/>
                <w:sz w:val="20"/>
              </w:rPr>
            </w:pPr>
            <w:r w:rsidRPr="008B25E3">
              <w:rPr>
                <w:rFonts w:ascii="Arial" w:hAnsi="Arial" w:cs="Arial"/>
                <w:sz w:val="20"/>
              </w:rPr>
              <w:t>[</w:t>
            </w:r>
            <w:r w:rsidR="00DB42D1">
              <w:rPr>
                <w:rFonts w:ascii="Arial" w:hAnsi="Arial" w:cs="Arial"/>
                <w:sz w:val="20"/>
              </w:rPr>
              <w:t xml:space="preserve">insert email </w:t>
            </w:r>
            <w:r w:rsidRPr="008B25E3">
              <w:rPr>
                <w:rFonts w:ascii="Arial" w:hAnsi="Arial" w:cs="Arial"/>
                <w:sz w:val="20"/>
              </w:rPr>
              <w:t>address]</w:t>
            </w:r>
          </w:p>
        </w:tc>
      </w:tr>
      <w:tr w:rsidR="00F52FA0" w:rsidRPr="007C712D" w14:paraId="367FBDA4" w14:textId="77777777" w:rsidTr="008272B8">
        <w:trPr>
          <w:trHeight w:val="98"/>
        </w:trPr>
        <w:tc>
          <w:tcPr>
            <w:tcW w:w="1701" w:type="dxa"/>
          </w:tcPr>
          <w:p w14:paraId="773F1709" w14:textId="77777777" w:rsidR="00F52FA0" w:rsidRPr="008B25E3" w:rsidRDefault="00F52FA0" w:rsidP="00EB68D7">
            <w:pPr>
              <w:spacing w:before="120" w:after="120" w:line="260" w:lineRule="atLeast"/>
              <w:rPr>
                <w:rFonts w:ascii="Arial" w:hAnsi="Arial" w:cs="Arial"/>
                <w:b/>
                <w:sz w:val="20"/>
                <w:szCs w:val="20"/>
              </w:rPr>
            </w:pPr>
          </w:p>
        </w:tc>
        <w:tc>
          <w:tcPr>
            <w:tcW w:w="2386" w:type="dxa"/>
          </w:tcPr>
          <w:p w14:paraId="4A63AA5B" w14:textId="47E8B587" w:rsidR="00F52FA0" w:rsidRPr="008B25E3" w:rsidRDefault="00F52FA0" w:rsidP="00EB68D7">
            <w:pPr>
              <w:spacing w:before="120" w:after="120" w:line="260" w:lineRule="atLeast"/>
              <w:rPr>
                <w:rFonts w:ascii="Arial" w:hAnsi="Arial" w:cs="Arial"/>
                <w:sz w:val="20"/>
                <w:szCs w:val="20"/>
              </w:rPr>
            </w:pPr>
            <w:r>
              <w:rPr>
                <w:rFonts w:ascii="Arial" w:hAnsi="Arial" w:cs="Arial"/>
                <w:sz w:val="20"/>
                <w:szCs w:val="20"/>
              </w:rPr>
              <w:t xml:space="preserve">Number of </w:t>
            </w:r>
            <w:r w:rsidR="00FE35BA">
              <w:rPr>
                <w:rFonts w:ascii="Arial" w:hAnsi="Arial" w:cs="Arial"/>
                <w:sz w:val="20"/>
                <w:szCs w:val="20"/>
              </w:rPr>
              <w:t>eligible b</w:t>
            </w:r>
            <w:r>
              <w:rPr>
                <w:rFonts w:ascii="Arial" w:hAnsi="Arial" w:cs="Arial"/>
                <w:sz w:val="20"/>
                <w:szCs w:val="20"/>
              </w:rPr>
              <w:t>eds</w:t>
            </w:r>
          </w:p>
        </w:tc>
        <w:tc>
          <w:tcPr>
            <w:tcW w:w="5269" w:type="dxa"/>
          </w:tcPr>
          <w:p w14:paraId="6C8B4916" w14:textId="7454F95B" w:rsidR="00F52FA0" w:rsidRPr="008B25E3" w:rsidRDefault="00F52FA0" w:rsidP="00EB68D7">
            <w:pPr>
              <w:pStyle w:val="Details"/>
              <w:rPr>
                <w:rFonts w:ascii="Arial" w:hAnsi="Arial" w:cs="Arial"/>
                <w:sz w:val="20"/>
              </w:rPr>
            </w:pPr>
            <w:r>
              <w:rPr>
                <w:rFonts w:ascii="Arial" w:hAnsi="Arial" w:cs="Arial"/>
                <w:sz w:val="20"/>
              </w:rPr>
              <w:t xml:space="preserve">[insert </w:t>
            </w:r>
            <w:r w:rsidR="002D0B20">
              <w:rPr>
                <w:rFonts w:ascii="Arial" w:hAnsi="Arial" w:cs="Arial"/>
                <w:sz w:val="20"/>
              </w:rPr>
              <w:t>number of eligible beds</w:t>
            </w:r>
            <w:r>
              <w:rPr>
                <w:rFonts w:ascii="Arial" w:hAnsi="Arial" w:cs="Arial"/>
                <w:sz w:val="20"/>
              </w:rPr>
              <w:t>]</w:t>
            </w:r>
          </w:p>
        </w:tc>
      </w:tr>
      <w:tr w:rsidR="00EB68D7" w:rsidRPr="007C712D" w14:paraId="10728663" w14:textId="77777777" w:rsidTr="008272B8">
        <w:trPr>
          <w:trHeight w:val="341"/>
        </w:trPr>
        <w:tc>
          <w:tcPr>
            <w:tcW w:w="1701" w:type="dxa"/>
            <w:tcBorders>
              <w:top w:val="single" w:sz="4" w:space="0" w:color="auto"/>
            </w:tcBorders>
          </w:tcPr>
          <w:p w14:paraId="0CC1FA94" w14:textId="69C1FDB4" w:rsidR="00EB68D7" w:rsidRPr="008B25E3" w:rsidRDefault="00DD698D" w:rsidP="00EB68D7">
            <w:pPr>
              <w:spacing w:before="120" w:after="120" w:line="260" w:lineRule="atLeast"/>
              <w:rPr>
                <w:rFonts w:ascii="Arial" w:hAnsi="Arial" w:cs="Arial"/>
                <w:b/>
                <w:sz w:val="20"/>
                <w:szCs w:val="20"/>
              </w:rPr>
            </w:pPr>
            <w:r>
              <w:rPr>
                <w:rFonts w:ascii="Arial" w:hAnsi="Arial" w:cs="Arial"/>
                <w:b/>
                <w:sz w:val="20"/>
                <w:szCs w:val="20"/>
              </w:rPr>
              <w:t xml:space="preserve">Service </w:t>
            </w:r>
            <w:r w:rsidR="00251260">
              <w:rPr>
                <w:rFonts w:ascii="Arial" w:hAnsi="Arial" w:cs="Arial"/>
                <w:b/>
                <w:sz w:val="20"/>
                <w:szCs w:val="20"/>
              </w:rPr>
              <w:t>Provider</w:t>
            </w:r>
          </w:p>
        </w:tc>
        <w:tc>
          <w:tcPr>
            <w:tcW w:w="2386" w:type="dxa"/>
            <w:tcBorders>
              <w:top w:val="single" w:sz="4" w:space="0" w:color="auto"/>
            </w:tcBorders>
          </w:tcPr>
          <w:p w14:paraId="08B6BA37" w14:textId="77777777" w:rsidR="00EB68D7" w:rsidRPr="008B25E3" w:rsidRDefault="00EB68D7" w:rsidP="00EB68D7">
            <w:pPr>
              <w:spacing w:before="120" w:after="120" w:line="260" w:lineRule="atLeast"/>
              <w:rPr>
                <w:rFonts w:ascii="Arial" w:hAnsi="Arial" w:cs="Arial"/>
                <w:sz w:val="20"/>
                <w:szCs w:val="20"/>
              </w:rPr>
            </w:pPr>
            <w:r w:rsidRPr="008B25E3">
              <w:rPr>
                <w:rFonts w:ascii="Arial" w:hAnsi="Arial" w:cs="Arial"/>
                <w:sz w:val="20"/>
                <w:szCs w:val="20"/>
              </w:rPr>
              <w:t>Name</w:t>
            </w:r>
          </w:p>
        </w:tc>
        <w:tc>
          <w:tcPr>
            <w:tcW w:w="5269" w:type="dxa"/>
            <w:tcBorders>
              <w:top w:val="single" w:sz="4" w:space="0" w:color="auto"/>
            </w:tcBorders>
          </w:tcPr>
          <w:p w14:paraId="6512772B" w14:textId="5B82AEDB" w:rsidR="00EB68D7" w:rsidRPr="008B25E3" w:rsidRDefault="00EB68D7" w:rsidP="00EB68D7">
            <w:pPr>
              <w:pStyle w:val="Details"/>
              <w:rPr>
                <w:rFonts w:ascii="Arial" w:hAnsi="Arial" w:cs="Arial"/>
                <w:sz w:val="20"/>
              </w:rPr>
            </w:pPr>
            <w:r w:rsidRPr="008B25E3">
              <w:rPr>
                <w:rFonts w:ascii="Arial" w:hAnsi="Arial" w:cs="Arial"/>
                <w:b/>
                <w:sz w:val="20"/>
              </w:rPr>
              <w:t>[insert</w:t>
            </w:r>
            <w:r w:rsidR="00251260">
              <w:rPr>
                <w:rFonts w:ascii="Arial" w:hAnsi="Arial" w:cs="Arial"/>
                <w:b/>
                <w:sz w:val="20"/>
              </w:rPr>
              <w:t xml:space="preserve"> business/ </w:t>
            </w:r>
            <w:r w:rsidR="00ED7581">
              <w:rPr>
                <w:rFonts w:ascii="Arial" w:hAnsi="Arial" w:cs="Arial"/>
                <w:b/>
                <w:sz w:val="20"/>
              </w:rPr>
              <w:t>p</w:t>
            </w:r>
            <w:r w:rsidR="00251260">
              <w:rPr>
                <w:rFonts w:ascii="Arial" w:hAnsi="Arial" w:cs="Arial"/>
                <w:b/>
                <w:sz w:val="20"/>
              </w:rPr>
              <w:t>rovider name</w:t>
            </w:r>
            <w:r w:rsidRPr="008B25E3">
              <w:rPr>
                <w:rFonts w:ascii="Arial" w:hAnsi="Arial" w:cs="Arial"/>
                <w:b/>
                <w:sz w:val="20"/>
              </w:rPr>
              <w:t>]</w:t>
            </w:r>
          </w:p>
        </w:tc>
      </w:tr>
      <w:tr w:rsidR="00EB68D7" w:rsidRPr="007C712D" w14:paraId="60282EC4" w14:textId="77777777" w:rsidTr="00750067">
        <w:trPr>
          <w:trHeight w:val="512"/>
        </w:trPr>
        <w:tc>
          <w:tcPr>
            <w:tcW w:w="1701" w:type="dxa"/>
          </w:tcPr>
          <w:p w14:paraId="1EF5EDE2" w14:textId="77777777" w:rsidR="00EB68D7" w:rsidRPr="008B25E3" w:rsidRDefault="00EB68D7" w:rsidP="00EB68D7">
            <w:pPr>
              <w:spacing w:before="120" w:after="120" w:line="260" w:lineRule="atLeast"/>
              <w:rPr>
                <w:rFonts w:ascii="Arial" w:hAnsi="Arial" w:cs="Arial"/>
                <w:b/>
                <w:sz w:val="20"/>
                <w:szCs w:val="20"/>
              </w:rPr>
            </w:pPr>
          </w:p>
        </w:tc>
        <w:tc>
          <w:tcPr>
            <w:tcW w:w="2386" w:type="dxa"/>
          </w:tcPr>
          <w:p w14:paraId="5BB3B045" w14:textId="2F0124F7" w:rsidR="00EB68D7" w:rsidRPr="008B25E3" w:rsidRDefault="000A2DD4" w:rsidP="00EB68D7">
            <w:pPr>
              <w:spacing w:before="120" w:after="120" w:line="260" w:lineRule="atLeast"/>
              <w:rPr>
                <w:rFonts w:ascii="Arial" w:hAnsi="Arial" w:cs="Arial"/>
                <w:sz w:val="20"/>
                <w:szCs w:val="20"/>
              </w:rPr>
            </w:pPr>
            <w:r>
              <w:rPr>
                <w:rFonts w:ascii="Arial" w:hAnsi="Arial" w:cs="Arial"/>
                <w:sz w:val="20"/>
                <w:szCs w:val="20"/>
              </w:rPr>
              <w:t>ABN</w:t>
            </w:r>
          </w:p>
        </w:tc>
        <w:tc>
          <w:tcPr>
            <w:tcW w:w="5269" w:type="dxa"/>
          </w:tcPr>
          <w:p w14:paraId="177E379D" w14:textId="11910CCB" w:rsidR="00EB68D7" w:rsidRPr="008B25E3" w:rsidRDefault="000A2DD4" w:rsidP="00EB68D7">
            <w:pPr>
              <w:pStyle w:val="Details"/>
              <w:rPr>
                <w:rFonts w:ascii="Arial" w:hAnsi="Arial" w:cs="Arial"/>
                <w:sz w:val="20"/>
              </w:rPr>
            </w:pPr>
            <w:r w:rsidRPr="008B25E3">
              <w:rPr>
                <w:rFonts w:ascii="Arial" w:hAnsi="Arial" w:cs="Arial"/>
                <w:sz w:val="20"/>
              </w:rPr>
              <w:t xml:space="preserve">[insert </w:t>
            </w:r>
            <w:r>
              <w:rPr>
                <w:rFonts w:ascii="Arial" w:hAnsi="Arial" w:cs="Arial"/>
                <w:sz w:val="20"/>
              </w:rPr>
              <w:t>ABN</w:t>
            </w:r>
            <w:r w:rsidRPr="008B25E3">
              <w:rPr>
                <w:rFonts w:ascii="Arial" w:hAnsi="Arial" w:cs="Arial"/>
                <w:sz w:val="20"/>
              </w:rPr>
              <w:t>]</w:t>
            </w:r>
          </w:p>
        </w:tc>
      </w:tr>
      <w:tr w:rsidR="00CB358F" w:rsidRPr="007C712D" w14:paraId="607DEA89" w14:textId="77777777" w:rsidTr="00750067">
        <w:trPr>
          <w:trHeight w:val="512"/>
        </w:trPr>
        <w:tc>
          <w:tcPr>
            <w:tcW w:w="1701" w:type="dxa"/>
            <w:tcBorders>
              <w:bottom w:val="single" w:sz="4" w:space="0" w:color="auto"/>
            </w:tcBorders>
          </w:tcPr>
          <w:p w14:paraId="38EFB918" w14:textId="77777777" w:rsidR="00CB358F" w:rsidRPr="008B25E3" w:rsidRDefault="00CB358F" w:rsidP="00CB358F">
            <w:pPr>
              <w:spacing w:before="120" w:after="120" w:line="260" w:lineRule="atLeast"/>
              <w:rPr>
                <w:rFonts w:ascii="Arial" w:hAnsi="Arial" w:cs="Arial"/>
                <w:b/>
                <w:sz w:val="20"/>
                <w:szCs w:val="20"/>
              </w:rPr>
            </w:pPr>
          </w:p>
        </w:tc>
        <w:tc>
          <w:tcPr>
            <w:tcW w:w="2386" w:type="dxa"/>
            <w:tcBorders>
              <w:bottom w:val="single" w:sz="4" w:space="0" w:color="auto"/>
            </w:tcBorders>
          </w:tcPr>
          <w:p w14:paraId="5F9C9BA4" w14:textId="2ED9DF76" w:rsidR="00CB358F" w:rsidRDefault="00CB358F" w:rsidP="00CB358F">
            <w:pPr>
              <w:spacing w:before="120" w:after="120" w:line="260" w:lineRule="atLeast"/>
              <w:rPr>
                <w:rFonts w:ascii="Arial" w:hAnsi="Arial" w:cs="Arial"/>
                <w:sz w:val="20"/>
                <w:szCs w:val="20"/>
              </w:rPr>
            </w:pPr>
            <w:r w:rsidRPr="008B25E3">
              <w:rPr>
                <w:rFonts w:ascii="Arial" w:hAnsi="Arial" w:cs="Arial"/>
                <w:sz w:val="20"/>
                <w:szCs w:val="20"/>
              </w:rPr>
              <w:t>Address</w:t>
            </w:r>
          </w:p>
        </w:tc>
        <w:tc>
          <w:tcPr>
            <w:tcW w:w="5269" w:type="dxa"/>
            <w:tcBorders>
              <w:bottom w:val="single" w:sz="4" w:space="0" w:color="auto"/>
            </w:tcBorders>
          </w:tcPr>
          <w:p w14:paraId="160BDF30" w14:textId="775E6F75" w:rsidR="00CB358F" w:rsidRPr="008B25E3" w:rsidRDefault="00CB358F" w:rsidP="00CB358F">
            <w:pPr>
              <w:pStyle w:val="Details"/>
              <w:rPr>
                <w:rFonts w:ascii="Arial" w:hAnsi="Arial" w:cs="Arial"/>
                <w:sz w:val="20"/>
              </w:rPr>
            </w:pPr>
            <w:r w:rsidRPr="008B25E3">
              <w:rPr>
                <w:rFonts w:ascii="Arial" w:hAnsi="Arial" w:cs="Arial"/>
                <w:sz w:val="20"/>
              </w:rPr>
              <w:t>[insert address</w:t>
            </w:r>
            <w:r w:rsidRPr="008B25E3" w:rsidDel="001B2178">
              <w:rPr>
                <w:rFonts w:ascii="Arial" w:hAnsi="Arial" w:cs="Arial"/>
                <w:sz w:val="20"/>
              </w:rPr>
              <w:t>]</w:t>
            </w:r>
          </w:p>
        </w:tc>
      </w:tr>
      <w:tr w:rsidR="00750067" w:rsidRPr="007C712D" w14:paraId="621B2668" w14:textId="77777777" w:rsidTr="00750067">
        <w:trPr>
          <w:trHeight w:val="607"/>
        </w:trPr>
        <w:tc>
          <w:tcPr>
            <w:tcW w:w="4087" w:type="dxa"/>
            <w:gridSpan w:val="2"/>
            <w:tcBorders>
              <w:top w:val="single" w:sz="4" w:space="0" w:color="auto"/>
            </w:tcBorders>
          </w:tcPr>
          <w:p w14:paraId="2AC49361" w14:textId="5EF20E10" w:rsidR="00750067" w:rsidRPr="00CC2EDD" w:rsidRDefault="00750067" w:rsidP="00750067">
            <w:pPr>
              <w:spacing w:before="120" w:after="120" w:line="260" w:lineRule="atLeast"/>
              <w:rPr>
                <w:rFonts w:ascii="Arial" w:hAnsi="Arial" w:cs="Arial"/>
                <w:sz w:val="20"/>
                <w:szCs w:val="20"/>
              </w:rPr>
            </w:pPr>
            <w:r w:rsidRPr="00091668">
              <w:rPr>
                <w:rFonts w:ascii="Arial" w:hAnsi="Arial" w:cs="Arial"/>
                <w:b/>
                <w:sz w:val="20"/>
                <w:szCs w:val="20"/>
              </w:rPr>
              <w:t xml:space="preserve">Commencement </w:t>
            </w:r>
            <w:r w:rsidR="00CC2EDD">
              <w:rPr>
                <w:rFonts w:ascii="Arial" w:hAnsi="Arial" w:cs="Arial"/>
                <w:b/>
                <w:sz w:val="20"/>
                <w:szCs w:val="20"/>
              </w:rPr>
              <w:t>d</w:t>
            </w:r>
            <w:r w:rsidRPr="00091668">
              <w:rPr>
                <w:rFonts w:ascii="Arial" w:hAnsi="Arial" w:cs="Arial"/>
                <w:b/>
                <w:sz w:val="20"/>
                <w:szCs w:val="20"/>
              </w:rPr>
              <w:t>ate</w:t>
            </w:r>
          </w:p>
        </w:tc>
        <w:tc>
          <w:tcPr>
            <w:tcW w:w="5269" w:type="dxa"/>
            <w:tcBorders>
              <w:top w:val="single" w:sz="4" w:space="0" w:color="auto"/>
            </w:tcBorders>
          </w:tcPr>
          <w:p w14:paraId="5256AC41" w14:textId="3121DD20" w:rsidR="00750067" w:rsidRPr="00DB42D1" w:rsidRDefault="00750067" w:rsidP="00750067">
            <w:pPr>
              <w:pStyle w:val="Details"/>
              <w:rPr>
                <w:sz w:val="20"/>
              </w:rPr>
            </w:pPr>
            <w:r w:rsidRPr="00091668">
              <w:rPr>
                <w:rFonts w:ascii="Arial" w:hAnsi="Arial" w:cs="Arial"/>
                <w:sz w:val="20"/>
              </w:rPr>
              <w:t>[insert date]</w:t>
            </w:r>
          </w:p>
        </w:tc>
      </w:tr>
      <w:tr w:rsidR="00750067" w:rsidRPr="007C712D" w14:paraId="2B4A4428" w14:textId="77777777" w:rsidTr="00750067">
        <w:trPr>
          <w:trHeight w:val="607"/>
        </w:trPr>
        <w:tc>
          <w:tcPr>
            <w:tcW w:w="4087" w:type="dxa"/>
            <w:gridSpan w:val="2"/>
            <w:tcBorders>
              <w:bottom w:val="single" w:sz="4" w:space="0" w:color="auto"/>
            </w:tcBorders>
          </w:tcPr>
          <w:p w14:paraId="30CAFE60" w14:textId="48CD2C8B" w:rsidR="00750067" w:rsidRPr="00CC2EDD" w:rsidRDefault="00750067" w:rsidP="00750067">
            <w:pPr>
              <w:spacing w:before="120" w:after="120" w:line="260" w:lineRule="atLeast"/>
              <w:rPr>
                <w:rFonts w:ascii="Arial" w:hAnsi="Arial" w:cs="Arial"/>
                <w:sz w:val="20"/>
                <w:szCs w:val="20"/>
              </w:rPr>
            </w:pPr>
            <w:r w:rsidRPr="00091668">
              <w:rPr>
                <w:rFonts w:ascii="Arial" w:hAnsi="Arial" w:cs="Arial"/>
                <w:b/>
                <w:sz w:val="20"/>
                <w:szCs w:val="20"/>
              </w:rPr>
              <w:t>Date of expiry</w:t>
            </w:r>
          </w:p>
        </w:tc>
        <w:tc>
          <w:tcPr>
            <w:tcW w:w="5269" w:type="dxa"/>
            <w:tcBorders>
              <w:bottom w:val="single" w:sz="4" w:space="0" w:color="auto"/>
            </w:tcBorders>
          </w:tcPr>
          <w:p w14:paraId="768D718E" w14:textId="51298E09" w:rsidR="00750067" w:rsidRPr="00091668" w:rsidRDefault="00750067" w:rsidP="00750067">
            <w:pPr>
              <w:pStyle w:val="Details"/>
              <w:rPr>
                <w:rFonts w:ascii="Arial" w:hAnsi="Arial" w:cs="Arial"/>
                <w:sz w:val="20"/>
              </w:rPr>
            </w:pPr>
            <w:r w:rsidRPr="00091668">
              <w:rPr>
                <w:rFonts w:ascii="Arial" w:hAnsi="Arial" w:cs="Arial"/>
                <w:sz w:val="20"/>
              </w:rPr>
              <w:t>[insert date]</w:t>
            </w:r>
          </w:p>
        </w:tc>
      </w:tr>
    </w:tbl>
    <w:p w14:paraId="2AFBAC51" w14:textId="77777777" w:rsidR="0085545A" w:rsidRDefault="0085545A" w:rsidP="005836F0">
      <w:pPr>
        <w:rPr>
          <w:rFonts w:ascii="Verdana" w:eastAsiaTheme="majorEastAsia" w:hAnsi="Verdana" w:cs="Times New Roman (Headings CS)"/>
          <w:b/>
          <w:color w:val="00838F" w:themeColor="accent1"/>
          <w:kern w:val="0"/>
          <w:sz w:val="24"/>
          <w:szCs w:val="28"/>
          <w:lang w:val="en-GB"/>
          <w14:ligatures w14:val="none"/>
        </w:rPr>
      </w:pPr>
    </w:p>
    <w:p w14:paraId="037A1ADC" w14:textId="77777777" w:rsidR="00D91E11" w:rsidRDefault="00D91E11" w:rsidP="005836F0">
      <w:pPr>
        <w:rPr>
          <w:rFonts w:ascii="Verdana" w:eastAsiaTheme="majorEastAsia" w:hAnsi="Verdana" w:cs="Times New Roman (Headings CS)"/>
          <w:b/>
          <w:color w:val="00838F" w:themeColor="accent1"/>
          <w:kern w:val="0"/>
          <w:sz w:val="24"/>
          <w:szCs w:val="28"/>
          <w:lang w:val="en-GB"/>
          <w14:ligatures w14:val="none"/>
        </w:rPr>
      </w:pPr>
    </w:p>
    <w:p w14:paraId="67E03AC4" w14:textId="77777777" w:rsidR="00D91E11" w:rsidRDefault="00D91E11" w:rsidP="005836F0">
      <w:pPr>
        <w:rPr>
          <w:rFonts w:ascii="Verdana" w:eastAsiaTheme="majorEastAsia" w:hAnsi="Verdana" w:cs="Times New Roman (Headings CS)"/>
          <w:b/>
          <w:color w:val="00838F" w:themeColor="accent1"/>
          <w:kern w:val="0"/>
          <w:sz w:val="24"/>
          <w:szCs w:val="28"/>
          <w:lang w:val="en-GB"/>
          <w14:ligatures w14:val="none"/>
        </w:rPr>
      </w:pPr>
    </w:p>
    <w:p w14:paraId="22A2DE28" w14:textId="77777777" w:rsidR="00D91E11" w:rsidRDefault="00D91E11" w:rsidP="005836F0">
      <w:pPr>
        <w:rPr>
          <w:rFonts w:ascii="Verdana" w:eastAsiaTheme="majorEastAsia" w:hAnsi="Verdana" w:cs="Times New Roman (Headings CS)"/>
          <w:b/>
          <w:color w:val="00838F" w:themeColor="accent1"/>
          <w:kern w:val="0"/>
          <w:sz w:val="24"/>
          <w:szCs w:val="28"/>
          <w:lang w:val="en-GB"/>
          <w14:ligatures w14:val="none"/>
        </w:rPr>
      </w:pPr>
    </w:p>
    <w:p w14:paraId="494C336C" w14:textId="77777777" w:rsidR="00D91E11" w:rsidRDefault="00D91E11" w:rsidP="005836F0">
      <w:pPr>
        <w:rPr>
          <w:rFonts w:ascii="Verdana" w:eastAsiaTheme="majorEastAsia" w:hAnsi="Verdana" w:cs="Times New Roman (Headings CS)"/>
          <w:b/>
          <w:color w:val="00838F" w:themeColor="accent1"/>
          <w:kern w:val="0"/>
          <w:sz w:val="24"/>
          <w:szCs w:val="28"/>
          <w:lang w:val="en-GB"/>
          <w14:ligatures w14:val="none"/>
        </w:rPr>
      </w:pPr>
    </w:p>
    <w:p w14:paraId="6B72E062" w14:textId="641D52A6" w:rsidR="00531F62" w:rsidRDefault="00531F62" w:rsidP="00531F62">
      <w:pPr>
        <w:rPr>
          <w:rFonts w:ascii="Verdana" w:eastAsiaTheme="majorEastAsia" w:hAnsi="Verdana" w:cs="Times New Roman (Headings CS)"/>
          <w:b/>
          <w:color w:val="00838F" w:themeColor="accent1"/>
          <w:kern w:val="0"/>
          <w:sz w:val="20"/>
          <w:lang w:val="en-GB"/>
          <w14:ligatures w14:val="none"/>
        </w:rPr>
      </w:pPr>
      <w:r>
        <w:rPr>
          <w:rFonts w:ascii="Verdana" w:eastAsiaTheme="majorEastAsia" w:hAnsi="Verdana" w:cs="Times New Roman (Headings CS)"/>
          <w:b/>
          <w:color w:val="00838F" w:themeColor="accent1"/>
          <w:kern w:val="0"/>
          <w:sz w:val="20"/>
          <w:lang w:val="en-GB"/>
          <w14:ligatures w14:val="none"/>
        </w:rPr>
        <w:lastRenderedPageBreak/>
        <w:t xml:space="preserve">Extension of existing QUM service agreement </w:t>
      </w:r>
    </w:p>
    <w:p w14:paraId="3116F116" w14:textId="77777777" w:rsidR="00531F62" w:rsidRPr="00886B16" w:rsidRDefault="00531F62" w:rsidP="00531F62">
      <w:pPr>
        <w:rPr>
          <w:rFonts w:eastAsiaTheme="majorEastAsia" w:cs="Times New Roman (Headings CS)"/>
          <w:bCs/>
          <w:kern w:val="0"/>
          <w:lang w:val="en-GB"/>
          <w14:ligatures w14:val="none"/>
        </w:rPr>
      </w:pPr>
      <w:r>
        <w:rPr>
          <w:rFonts w:eastAsiaTheme="majorEastAsia" w:cs="Times New Roman (Headings CS)"/>
          <w:bCs/>
          <w:noProof/>
          <w:kern w:val="0"/>
          <w:lang w:val="en-GB"/>
        </w:rPr>
        <mc:AlternateContent>
          <mc:Choice Requires="wps">
            <w:drawing>
              <wp:anchor distT="0" distB="0" distL="114300" distR="114300" simplePos="0" relativeHeight="251659264" behindDoc="0" locked="0" layoutInCell="1" allowOverlap="1" wp14:anchorId="1B8A5451" wp14:editId="24D17162">
                <wp:simplePos x="0" y="0"/>
                <wp:positionH relativeFrom="column">
                  <wp:posOffset>3124200</wp:posOffset>
                </wp:positionH>
                <wp:positionV relativeFrom="paragraph">
                  <wp:posOffset>135255</wp:posOffset>
                </wp:positionV>
                <wp:extent cx="660400" cy="381000"/>
                <wp:effectExtent l="0" t="0" r="0" b="0"/>
                <wp:wrapNone/>
                <wp:docPr id="487892289" name="Text Box 5"/>
                <wp:cNvGraphicFramePr/>
                <a:graphic xmlns:a="http://schemas.openxmlformats.org/drawingml/2006/main">
                  <a:graphicData uri="http://schemas.microsoft.com/office/word/2010/wordprocessingShape">
                    <wps:wsp>
                      <wps:cNvSpPr txBox="1"/>
                      <wps:spPr>
                        <a:xfrm>
                          <a:off x="0" y="0"/>
                          <a:ext cx="660400" cy="381000"/>
                        </a:xfrm>
                        <a:prstGeom prst="rect">
                          <a:avLst/>
                        </a:prstGeom>
                        <a:noFill/>
                        <a:ln w="6350">
                          <a:noFill/>
                        </a:ln>
                      </wps:spPr>
                      <wps:txbx>
                        <w:txbxContent>
                          <w:p w14:paraId="5206D6FF" w14:textId="77777777" w:rsidR="00531F62" w:rsidRDefault="00531F62" w:rsidP="00531F62">
                            <w:pPr>
                              <w:pStyle w:val="ListParagraph"/>
                              <w:numPr>
                                <w:ilvl w:val="0"/>
                                <w:numId w:val="6"/>
                              </w:num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1B8A5451">
                <v:stroke joinstyle="miter"/>
                <v:path gradientshapeok="t" o:connecttype="rect"/>
              </v:shapetype>
              <v:shape id="Text Box 5" style="position:absolute;margin-left:246pt;margin-top:10.65pt;width:52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">
                <v:textbox>
                  <w:txbxContent>
                    <w:p w:rsidR="00531F62" w:rsidP="00531F62" w:rsidRDefault="00531F62" w14:paraId="5206D6FF" w14:textId="77777777">
                      <w:pPr>
                        <w:pStyle w:val="ListParagraph"/>
                        <w:numPr>
                          <w:ilvl w:val="0"/>
                          <w:numId w:val="6"/>
                        </w:numPr>
                      </w:pPr>
                    </w:p>
                  </w:txbxContent>
                </v:textbox>
              </v:shape>
            </w:pict>
          </mc:Fallback>
        </mc:AlternateContent>
      </w:r>
      <w:r>
        <w:rPr>
          <w:rFonts w:eastAsiaTheme="majorEastAsia" w:cs="Times New Roman (Headings CS)"/>
          <w:bCs/>
          <w:kern w:val="0"/>
          <w:lang w:val="en-GB"/>
          <w14:ligatures w14:val="none"/>
        </w:rPr>
        <w:t xml:space="preserve">If this is an extension of an existing agreement between the named parties in this service agreement, with no break in service, please tick this box:  </w:t>
      </w:r>
    </w:p>
    <w:p w14:paraId="31F65425" w14:textId="15E905B6" w:rsidR="00531F62" w:rsidRPr="00531F62" w:rsidRDefault="00531F62" w:rsidP="00D91E11">
      <w:pPr>
        <w:rPr>
          <w:b/>
          <w:bCs/>
        </w:rPr>
      </w:pPr>
      <w:r w:rsidRPr="00050FBA">
        <w:rPr>
          <w:b/>
          <w:bCs/>
        </w:rPr>
        <w:t>If this box is ticked, then completion of the Notice of Termination to other Service Providers section is not required to be filled out.</w:t>
      </w:r>
    </w:p>
    <w:p w14:paraId="335F7309" w14:textId="397754A0" w:rsidR="00D91E11" w:rsidRDefault="00D91E11" w:rsidP="00D91E11">
      <w:pPr>
        <w:rPr>
          <w:rFonts w:ascii="Verdana" w:eastAsiaTheme="majorEastAsia" w:hAnsi="Verdana" w:cs="Times New Roman (Headings CS)"/>
          <w:b/>
          <w:color w:val="00838F" w:themeColor="accent1"/>
          <w:kern w:val="0"/>
          <w:sz w:val="24"/>
          <w:szCs w:val="28"/>
          <w:lang w:val="en-GB"/>
          <w14:ligatures w14:val="none"/>
        </w:rPr>
      </w:pPr>
      <w:r>
        <w:rPr>
          <w:rFonts w:ascii="Verdana" w:eastAsiaTheme="majorEastAsia" w:hAnsi="Verdana" w:cs="Times New Roman (Headings CS)"/>
          <w:b/>
          <w:color w:val="00838F" w:themeColor="accent1"/>
          <w:kern w:val="0"/>
          <w:sz w:val="20"/>
          <w:lang w:val="en-GB"/>
          <w14:ligatures w14:val="none"/>
        </w:rPr>
        <w:t>Exclusivity</w:t>
      </w:r>
    </w:p>
    <w:p w14:paraId="6FCCDC96" w14:textId="0DA2121B" w:rsidR="00D91E11" w:rsidRDefault="00D91E11" w:rsidP="00D91E11">
      <w:r w:rsidRPr="003009AC">
        <w:t xml:space="preserve">The </w:t>
      </w:r>
      <w:r w:rsidR="00D742DC">
        <w:t>ACF</w:t>
      </w:r>
      <w:r w:rsidRPr="003009AC">
        <w:t xml:space="preserve"> must not, during the Term</w:t>
      </w:r>
      <w:r>
        <w:t xml:space="preserve"> of this Agreement</w:t>
      </w:r>
      <w:r w:rsidRPr="003009AC">
        <w:t xml:space="preserve">, enter any arrangement with a </w:t>
      </w:r>
      <w:r w:rsidR="0046476B">
        <w:t>Service P</w:t>
      </w:r>
      <w:r w:rsidR="00B56072">
        <w:t xml:space="preserve">rovider </w:t>
      </w:r>
      <w:r w:rsidRPr="003009AC">
        <w:t xml:space="preserve">other than the </w:t>
      </w:r>
      <w:r w:rsidR="00B56072">
        <w:t xml:space="preserve">above listed Service </w:t>
      </w:r>
      <w:r w:rsidRPr="003009AC">
        <w:t xml:space="preserve">Provider for the provision of QUM Program Services to the </w:t>
      </w:r>
      <w:r w:rsidR="00D742DC">
        <w:t>Facility</w:t>
      </w:r>
      <w:r w:rsidRPr="003009AC">
        <w:t>.</w:t>
      </w:r>
    </w:p>
    <w:p w14:paraId="74931B27" w14:textId="7A36EE3D" w:rsidR="00D91E11" w:rsidRDefault="00D91E11" w:rsidP="005836F0">
      <w:pPr>
        <w:rPr>
          <w:rFonts w:ascii="Verdana" w:eastAsiaTheme="majorEastAsia" w:hAnsi="Verdana" w:cs="Times New Roman (Headings CS)"/>
          <w:b/>
          <w:color w:val="00838F" w:themeColor="accent1"/>
          <w:kern w:val="0"/>
          <w:sz w:val="20"/>
          <w:lang w:val="en-GB"/>
          <w14:ligatures w14:val="none"/>
        </w:rPr>
      </w:pPr>
      <w:r w:rsidRPr="00D91E11">
        <w:rPr>
          <w:rFonts w:ascii="Verdana" w:eastAsiaTheme="majorEastAsia" w:hAnsi="Verdana" w:cs="Times New Roman (Headings CS)"/>
          <w:b/>
          <w:color w:val="00838F" w:themeColor="accent1"/>
          <w:kern w:val="0"/>
          <w:sz w:val="20"/>
          <w:lang w:val="en-GB"/>
          <w14:ligatures w14:val="none"/>
        </w:rPr>
        <w:t xml:space="preserve">Notice of Termination to other </w:t>
      </w:r>
      <w:r w:rsidR="007556A3">
        <w:rPr>
          <w:rFonts w:ascii="Verdana" w:eastAsiaTheme="majorEastAsia" w:hAnsi="Verdana" w:cs="Times New Roman (Headings CS)"/>
          <w:b/>
          <w:color w:val="00838F" w:themeColor="accent1"/>
          <w:kern w:val="0"/>
          <w:sz w:val="20"/>
          <w:lang w:val="en-GB"/>
          <w14:ligatures w14:val="none"/>
        </w:rPr>
        <w:t xml:space="preserve">Service </w:t>
      </w:r>
      <w:r w:rsidRPr="00D91E11">
        <w:rPr>
          <w:rFonts w:ascii="Verdana" w:eastAsiaTheme="majorEastAsia" w:hAnsi="Verdana" w:cs="Times New Roman (Headings CS)"/>
          <w:b/>
          <w:color w:val="00838F" w:themeColor="accent1"/>
          <w:kern w:val="0"/>
          <w:sz w:val="20"/>
          <w:lang w:val="en-GB"/>
          <w14:ligatures w14:val="none"/>
        </w:rPr>
        <w:t>Providers</w:t>
      </w:r>
    </w:p>
    <w:p w14:paraId="04A676EF" w14:textId="56893DD3" w:rsidR="00D91E11" w:rsidRDefault="00D91E11" w:rsidP="005836F0">
      <w:pPr>
        <w:rPr>
          <w:rFonts w:ascii="Verdana" w:eastAsiaTheme="majorEastAsia" w:hAnsi="Verdana" w:cs="Times New Roman (Headings CS)"/>
          <w:b/>
          <w:color w:val="00838F" w:themeColor="accent1"/>
          <w:kern w:val="0"/>
          <w:sz w:val="24"/>
          <w:szCs w:val="28"/>
          <w:lang w:val="en-GB"/>
          <w14:ligatures w14:val="none"/>
        </w:rPr>
      </w:pPr>
      <w:proofErr w:type="gramStart"/>
      <w:r>
        <w:t>In order for</w:t>
      </w:r>
      <w:proofErr w:type="gramEnd"/>
      <w:r>
        <w:t xml:space="preserve"> the PPA to approve this Agreement, t</w:t>
      </w:r>
      <w:r w:rsidRPr="003009AC">
        <w:t xml:space="preserve">he </w:t>
      </w:r>
      <w:r w:rsidR="00D742DC">
        <w:t>ACF</w:t>
      </w:r>
      <w:r w:rsidRPr="003009AC">
        <w:t xml:space="preserve"> must </w:t>
      </w:r>
      <w:r>
        <w:t xml:space="preserve">have issued </w:t>
      </w:r>
      <w:r w:rsidR="003E3370">
        <w:t xml:space="preserve">30 days’ notice to their </w:t>
      </w:r>
      <w:r w:rsidR="00AE3E25" w:rsidRPr="00AE3E25">
        <w:t xml:space="preserve">previous </w:t>
      </w:r>
      <w:r w:rsidR="003E3370">
        <w:t xml:space="preserve">QUM or </w:t>
      </w:r>
      <w:r w:rsidR="00C21F03" w:rsidRPr="00C21F03">
        <w:t>Aged Care On-site Pharmacist</w:t>
      </w:r>
      <w:r w:rsidR="00C21F03">
        <w:t xml:space="preserve"> (</w:t>
      </w:r>
      <w:r w:rsidR="003E3370">
        <w:t>ACOP</w:t>
      </w:r>
      <w:r w:rsidR="00C21F03">
        <w:t>) Service</w:t>
      </w:r>
      <w:r w:rsidR="003E3370">
        <w:t xml:space="preserve"> Provider</w:t>
      </w:r>
      <w:r w:rsidR="00CA0E26">
        <w:t xml:space="preserve"> where applicable</w:t>
      </w:r>
      <w:r w:rsidR="003E3370">
        <w:t>. To verify, please complete the table below:</w:t>
      </w:r>
    </w:p>
    <w:tbl>
      <w:tblPr>
        <w:tblStyle w:val="TableGrid"/>
        <w:tblW w:w="9351" w:type="dxa"/>
        <w:tblLook w:val="04A0" w:firstRow="1" w:lastRow="0" w:firstColumn="1" w:lastColumn="0" w:noHBand="0" w:noVBand="1"/>
      </w:tblPr>
      <w:tblGrid>
        <w:gridCol w:w="2405"/>
        <w:gridCol w:w="3402"/>
        <w:gridCol w:w="3544"/>
      </w:tblGrid>
      <w:tr w:rsidR="0085545A" w14:paraId="79EF57C0" w14:textId="77777777">
        <w:trPr>
          <w:trHeight w:val="393"/>
        </w:trPr>
        <w:tc>
          <w:tcPr>
            <w:tcW w:w="9351" w:type="dxa"/>
            <w:gridSpan w:val="3"/>
            <w:shd w:val="clear" w:color="auto" w:fill="00838F"/>
          </w:tcPr>
          <w:p w14:paraId="5E1F82F2" w14:textId="77777777" w:rsidR="0085545A" w:rsidRDefault="0085545A">
            <w:pPr>
              <w:snapToGrid w:val="0"/>
              <w:spacing w:before="60" w:after="60"/>
              <w:rPr>
                <w:b/>
                <w:bCs/>
              </w:rPr>
            </w:pPr>
            <w:r w:rsidRPr="00D637A7">
              <w:rPr>
                <w:rFonts w:ascii="Verdana" w:hAnsi="Verdana" w:cstheme="minorHAnsi"/>
                <w:b/>
                <w:bCs/>
                <w:color w:val="FFFFFF" w:themeColor="background1"/>
                <w:kern w:val="0"/>
                <w:sz w:val="20"/>
                <w:szCs w:val="20"/>
                <w:lang w:val="en-GB"/>
                <w14:ligatures w14:val="none"/>
              </w:rPr>
              <w:t>Confirmation of Notice to other Service Providers</w:t>
            </w:r>
          </w:p>
        </w:tc>
      </w:tr>
      <w:tr w:rsidR="0085545A" w14:paraId="2F449018" w14:textId="77777777">
        <w:trPr>
          <w:trHeight w:val="3146"/>
        </w:trPr>
        <w:tc>
          <w:tcPr>
            <w:tcW w:w="9351" w:type="dxa"/>
            <w:gridSpan w:val="3"/>
          </w:tcPr>
          <w:p w14:paraId="6E0658C8" w14:textId="144066F5" w:rsidR="0085545A" w:rsidRDefault="0085545A">
            <w:pPr>
              <w:snapToGrid w:val="0"/>
              <w:spacing w:before="60" w:after="60"/>
            </w:pPr>
            <w:r>
              <w:t>Please tick the boxes according to whichever applies:</w:t>
            </w:r>
          </w:p>
          <w:p w14:paraId="14817A30" w14:textId="098D112F" w:rsidR="0085545A" w:rsidRDefault="0085545A" w:rsidP="0085545A">
            <w:pPr>
              <w:pStyle w:val="ListParagraph"/>
              <w:numPr>
                <w:ilvl w:val="0"/>
                <w:numId w:val="4"/>
              </w:numPr>
            </w:pPr>
            <w:r>
              <w:t xml:space="preserve">The </w:t>
            </w:r>
            <w:r w:rsidR="00D742DC">
              <w:t>ACF</w:t>
            </w:r>
            <w:r>
              <w:t xml:space="preserve"> was not participating in the QUM program or the ACOP Measure at the time of signing this Agreement.</w:t>
            </w:r>
            <w:r w:rsidDel="00A96DDA">
              <w:t xml:space="preserve"> </w:t>
            </w:r>
          </w:p>
          <w:p w14:paraId="650D94A0" w14:textId="35FA4273" w:rsidR="0085545A" w:rsidRDefault="0085545A" w:rsidP="0085545A">
            <w:pPr>
              <w:pStyle w:val="ListParagraph"/>
              <w:numPr>
                <w:ilvl w:val="0"/>
                <w:numId w:val="2"/>
              </w:numPr>
            </w:pPr>
            <w:r>
              <w:t xml:space="preserve">The </w:t>
            </w:r>
            <w:r w:rsidR="00D742DC">
              <w:t>ACF</w:t>
            </w:r>
            <w:r>
              <w:t xml:space="preserve"> was previously participating in </w:t>
            </w:r>
            <w:r w:rsidR="003A2292">
              <w:t xml:space="preserve">the </w:t>
            </w:r>
            <w:r>
              <w:t>QUM</w:t>
            </w:r>
            <w:r w:rsidR="003A2292">
              <w:t xml:space="preserve"> </w:t>
            </w:r>
            <w:proofErr w:type="gramStart"/>
            <w:r w:rsidR="003A2292">
              <w:t>Program</w:t>
            </w:r>
            <w:proofErr w:type="gramEnd"/>
            <w:r>
              <w:t xml:space="preserve"> and notice has been provided to the </w:t>
            </w:r>
            <w:r w:rsidR="00D604AC">
              <w:t>p</w:t>
            </w:r>
            <w:r w:rsidR="00370EC8">
              <w:t>re</w:t>
            </w:r>
            <w:r w:rsidR="00D604AC">
              <w:t xml:space="preserve">vious </w:t>
            </w:r>
            <w:r>
              <w:t xml:space="preserve">QUM </w:t>
            </w:r>
            <w:r w:rsidR="00370EC8">
              <w:t>Service P</w:t>
            </w:r>
            <w:r>
              <w:t>rovider</w:t>
            </w:r>
          </w:p>
          <w:p w14:paraId="1F6EF8FB" w14:textId="3ECF23A5" w:rsidR="0085545A" w:rsidRDefault="0085545A" w:rsidP="00660020">
            <w:pPr>
              <w:pStyle w:val="ListParagraph"/>
              <w:numPr>
                <w:ilvl w:val="0"/>
                <w:numId w:val="2"/>
              </w:numPr>
            </w:pPr>
            <w:r>
              <w:t xml:space="preserve">The </w:t>
            </w:r>
            <w:r w:rsidR="00D742DC">
              <w:t>ACF</w:t>
            </w:r>
            <w:r>
              <w:t xml:space="preserve"> was previously participating in the ACOP Measure and notice has been provided to the ACOP</w:t>
            </w:r>
            <w:r w:rsidR="00EA729D">
              <w:t xml:space="preserve"> </w:t>
            </w:r>
            <w:r w:rsidR="00660020">
              <w:t>Service P</w:t>
            </w:r>
            <w:r>
              <w:t>rovider</w:t>
            </w:r>
          </w:p>
          <w:p w14:paraId="7F526908" w14:textId="1B69C0CB" w:rsidR="0085545A" w:rsidRDefault="0085545A">
            <w:pPr>
              <w:pStyle w:val="ListParagraph"/>
              <w:numPr>
                <w:ilvl w:val="0"/>
                <w:numId w:val="2"/>
              </w:numPr>
            </w:pPr>
            <w:bookmarkStart w:id="0" w:name="_Hlk169447441"/>
            <w:r>
              <w:t xml:space="preserve">The </w:t>
            </w:r>
            <w:r w:rsidR="00D742DC">
              <w:t>ACF</w:t>
            </w:r>
            <w:r>
              <w:t xml:space="preserve"> was previously participating in Tier 2 of the ACOP Measure and notice of cessation of the ACOP(s) engagement has been provided.</w:t>
            </w:r>
          </w:p>
          <w:bookmarkEnd w:id="0"/>
          <w:p w14:paraId="1EE82046" w14:textId="77777777" w:rsidR="0085545A" w:rsidRDefault="0085545A">
            <w:pPr>
              <w:snapToGrid w:val="0"/>
              <w:spacing w:before="60" w:after="60"/>
            </w:pPr>
            <w:r>
              <w:t xml:space="preserve">If the second or third box (above) was ticked, please provide details of relevant service relationships below.  </w:t>
            </w:r>
          </w:p>
          <w:p w14:paraId="17944C6C" w14:textId="0EE33CCF" w:rsidR="00703087" w:rsidRPr="00A601DC" w:rsidRDefault="00B1597C">
            <w:pPr>
              <w:snapToGrid w:val="0"/>
              <w:spacing w:before="60" w:after="60"/>
            </w:pPr>
            <w:r w:rsidRPr="00B65183">
              <w:rPr>
                <w:i/>
                <w:iCs/>
              </w:rPr>
              <w:t>Please note that filling in this form does not constitute notice of termination and termination should be clearly communicated with the existing provider</w:t>
            </w:r>
            <w:r>
              <w:rPr>
                <w:i/>
                <w:iCs/>
              </w:rPr>
              <w:t>(</w:t>
            </w:r>
            <w:r w:rsidRPr="00B65183">
              <w:rPr>
                <w:i/>
                <w:iCs/>
              </w:rPr>
              <w:t>s</w:t>
            </w:r>
            <w:r>
              <w:rPr>
                <w:i/>
                <w:iCs/>
              </w:rPr>
              <w:t>) where applicable.</w:t>
            </w:r>
          </w:p>
        </w:tc>
      </w:tr>
      <w:tr w:rsidR="00B1597C" w14:paraId="3AAC9446" w14:textId="77777777" w:rsidTr="00B1597C">
        <w:trPr>
          <w:trHeight w:val="87"/>
        </w:trPr>
        <w:tc>
          <w:tcPr>
            <w:tcW w:w="2405" w:type="dxa"/>
            <w:shd w:val="clear" w:color="auto" w:fill="00838F"/>
          </w:tcPr>
          <w:p w14:paraId="7458BFC8" w14:textId="77777777" w:rsidR="00B1597C" w:rsidRPr="00D637A7" w:rsidRDefault="00B1597C">
            <w:pPr>
              <w:snapToGrid w:val="0"/>
              <w:spacing w:before="60" w:after="60"/>
              <w:rPr>
                <w:rFonts w:ascii="Verdana" w:hAnsi="Verdana" w:cstheme="minorHAnsi"/>
                <w:b/>
                <w:bCs/>
                <w:color w:val="FFFFFF" w:themeColor="background1"/>
                <w:kern w:val="0"/>
                <w:sz w:val="20"/>
                <w:szCs w:val="20"/>
                <w:lang w:val="en-GB"/>
                <w14:ligatures w14:val="none"/>
              </w:rPr>
            </w:pPr>
            <w:r w:rsidRPr="00D637A7">
              <w:rPr>
                <w:rFonts w:ascii="Verdana" w:hAnsi="Verdana" w:cstheme="minorHAnsi"/>
                <w:b/>
                <w:bCs/>
                <w:color w:val="FFFFFF" w:themeColor="background1"/>
                <w:kern w:val="0"/>
                <w:sz w:val="20"/>
                <w:szCs w:val="20"/>
                <w:lang w:val="en-GB"/>
                <w14:ligatures w14:val="none"/>
              </w:rPr>
              <w:t>Program/Measure</w:t>
            </w:r>
          </w:p>
        </w:tc>
        <w:tc>
          <w:tcPr>
            <w:tcW w:w="3402" w:type="dxa"/>
            <w:shd w:val="clear" w:color="auto" w:fill="00838F"/>
          </w:tcPr>
          <w:p w14:paraId="4A8D26F4" w14:textId="77777777" w:rsidR="00B1597C" w:rsidRPr="00D637A7" w:rsidRDefault="00B1597C">
            <w:pPr>
              <w:snapToGrid w:val="0"/>
              <w:spacing w:before="60" w:after="60"/>
              <w:rPr>
                <w:rFonts w:ascii="Verdana" w:hAnsi="Verdana" w:cstheme="minorHAnsi"/>
                <w:b/>
                <w:bCs/>
                <w:color w:val="FFFFFF" w:themeColor="background1"/>
                <w:kern w:val="0"/>
                <w:sz w:val="20"/>
                <w:szCs w:val="20"/>
                <w:lang w:val="en-GB"/>
                <w14:ligatures w14:val="none"/>
              </w:rPr>
            </w:pPr>
            <w:r w:rsidRPr="00D637A7">
              <w:rPr>
                <w:rFonts w:ascii="Verdana" w:hAnsi="Verdana" w:cstheme="minorHAnsi"/>
                <w:b/>
                <w:bCs/>
                <w:color w:val="FFFFFF" w:themeColor="background1"/>
                <w:kern w:val="0"/>
                <w:sz w:val="20"/>
                <w:szCs w:val="20"/>
                <w:lang w:val="en-GB"/>
                <w14:ligatures w14:val="none"/>
              </w:rPr>
              <w:t>Date Notice of Cessation Provided</w:t>
            </w:r>
          </w:p>
        </w:tc>
        <w:tc>
          <w:tcPr>
            <w:tcW w:w="3544" w:type="dxa"/>
            <w:shd w:val="clear" w:color="auto" w:fill="00838F"/>
          </w:tcPr>
          <w:p w14:paraId="0BC25E69" w14:textId="3349C600" w:rsidR="00B1597C" w:rsidRPr="00D637A7" w:rsidRDefault="00950C97">
            <w:pPr>
              <w:snapToGrid w:val="0"/>
              <w:spacing w:before="60" w:after="60"/>
              <w:rPr>
                <w:rFonts w:ascii="Verdana" w:hAnsi="Verdana" w:cstheme="minorHAnsi"/>
                <w:b/>
                <w:bCs/>
                <w:color w:val="FFFFFF" w:themeColor="background1"/>
                <w:kern w:val="0"/>
                <w:sz w:val="20"/>
                <w:szCs w:val="20"/>
                <w:lang w:val="en-GB"/>
                <w14:ligatures w14:val="none"/>
              </w:rPr>
            </w:pPr>
            <w:r w:rsidRPr="00950C97">
              <w:rPr>
                <w:rFonts w:ascii="Verdana" w:hAnsi="Verdana" w:cstheme="minorHAnsi"/>
                <w:b/>
                <w:bCs/>
                <w:color w:val="FFFFFF" w:themeColor="background1"/>
                <w:kern w:val="0"/>
                <w:sz w:val="20"/>
                <w:szCs w:val="20"/>
                <w14:ligatures w14:val="none"/>
              </w:rPr>
              <w:t xml:space="preserve">Effective Termination Date </w:t>
            </w:r>
            <w:r w:rsidR="00994062">
              <w:rPr>
                <w:rFonts w:ascii="Verdana" w:hAnsi="Verdana" w:cstheme="minorHAnsi"/>
                <w:b/>
                <w:bCs/>
                <w:color w:val="FFFFFF" w:themeColor="background1"/>
                <w:kern w:val="0"/>
                <w:sz w:val="20"/>
                <w:szCs w:val="20"/>
                <w14:ligatures w14:val="none"/>
              </w:rPr>
              <w:br/>
            </w:r>
            <w:r w:rsidRPr="00994062">
              <w:rPr>
                <w:rFonts w:ascii="Verdana" w:hAnsi="Verdana" w:cstheme="minorHAnsi"/>
                <w:b/>
                <w:bCs/>
                <w:color w:val="FFFFFF" w:themeColor="background1"/>
                <w:kern w:val="0"/>
                <w:sz w:val="16"/>
                <w:szCs w:val="16"/>
                <w14:ligatures w14:val="none"/>
              </w:rPr>
              <w:t>(if notice period is not 30 days)</w:t>
            </w:r>
          </w:p>
        </w:tc>
      </w:tr>
      <w:tr w:rsidR="0085545A" w14:paraId="4D79F7AE" w14:textId="77777777">
        <w:trPr>
          <w:trHeight w:val="87"/>
        </w:trPr>
        <w:tc>
          <w:tcPr>
            <w:tcW w:w="9351" w:type="dxa"/>
            <w:gridSpan w:val="3"/>
          </w:tcPr>
          <w:p w14:paraId="09C108C4" w14:textId="28D12599" w:rsidR="0085545A" w:rsidRPr="00B852CC" w:rsidRDefault="00912510">
            <w:pPr>
              <w:snapToGrid w:val="0"/>
              <w:spacing w:before="60" w:after="60"/>
            </w:pPr>
            <w:r w:rsidRPr="00912510">
              <w:t xml:space="preserve">Notice of cessation </w:t>
            </w:r>
            <w:r w:rsidRPr="00912510">
              <w:rPr>
                <w:u w:val="single"/>
              </w:rPr>
              <w:t>must</w:t>
            </w:r>
            <w:r w:rsidRPr="00912510">
              <w:t xml:space="preserve"> be provided </w:t>
            </w:r>
            <w:r w:rsidRPr="00912510">
              <w:rPr>
                <w:b/>
                <w:bCs/>
              </w:rPr>
              <w:t>before</w:t>
            </w:r>
            <w:r w:rsidRPr="00912510">
              <w:t xml:space="preserve"> signing this Service Authorisation i.e. “notice of cessation” date provided below must not be a future date.</w:t>
            </w:r>
          </w:p>
        </w:tc>
      </w:tr>
      <w:tr w:rsidR="00B1597C" w14:paraId="66E488E3" w14:textId="77777777" w:rsidTr="00B1597C">
        <w:trPr>
          <w:trHeight w:val="348"/>
        </w:trPr>
        <w:tc>
          <w:tcPr>
            <w:tcW w:w="2405" w:type="dxa"/>
          </w:tcPr>
          <w:p w14:paraId="5B1FBC0E" w14:textId="77777777" w:rsidR="00B1597C" w:rsidRPr="007D5781" w:rsidRDefault="00B1597C">
            <w:pPr>
              <w:snapToGrid w:val="0"/>
              <w:spacing w:before="60" w:after="60"/>
              <w:rPr>
                <w:b/>
                <w:bCs/>
              </w:rPr>
            </w:pPr>
            <w:r>
              <w:t>ACOP</w:t>
            </w:r>
          </w:p>
        </w:tc>
        <w:tc>
          <w:tcPr>
            <w:tcW w:w="3402" w:type="dxa"/>
          </w:tcPr>
          <w:p w14:paraId="3B4D88A9" w14:textId="77777777" w:rsidR="00B1597C" w:rsidRPr="007D5781" w:rsidRDefault="00B1597C">
            <w:pPr>
              <w:snapToGrid w:val="0"/>
              <w:spacing w:before="60" w:after="60"/>
              <w:rPr>
                <w:b/>
                <w:bCs/>
              </w:rPr>
            </w:pPr>
            <w:r>
              <w:t>&lt;enter date&gt;</w:t>
            </w:r>
          </w:p>
        </w:tc>
        <w:tc>
          <w:tcPr>
            <w:tcW w:w="3544" w:type="dxa"/>
          </w:tcPr>
          <w:p w14:paraId="6B7E49DD" w14:textId="032DB917" w:rsidR="00B1597C" w:rsidRPr="007D5781" w:rsidRDefault="00EF1B25">
            <w:pPr>
              <w:snapToGrid w:val="0"/>
              <w:spacing w:before="60" w:after="60"/>
              <w:rPr>
                <w:b/>
                <w:bCs/>
              </w:rPr>
            </w:pPr>
            <w:r>
              <w:t>&lt;enter date&gt;</w:t>
            </w:r>
          </w:p>
        </w:tc>
      </w:tr>
      <w:tr w:rsidR="00B1597C" w14:paraId="0191DD10" w14:textId="77777777" w:rsidTr="00B1597C">
        <w:trPr>
          <w:trHeight w:val="332"/>
        </w:trPr>
        <w:tc>
          <w:tcPr>
            <w:tcW w:w="2405" w:type="dxa"/>
          </w:tcPr>
          <w:p w14:paraId="686451FE" w14:textId="77777777" w:rsidR="00B1597C" w:rsidRDefault="00B1597C">
            <w:pPr>
              <w:snapToGrid w:val="0"/>
              <w:spacing w:before="60" w:after="60"/>
            </w:pPr>
            <w:r>
              <w:t>QUM</w:t>
            </w:r>
          </w:p>
        </w:tc>
        <w:tc>
          <w:tcPr>
            <w:tcW w:w="3402" w:type="dxa"/>
          </w:tcPr>
          <w:p w14:paraId="006E8CCC" w14:textId="77777777" w:rsidR="00B1597C" w:rsidRDefault="00B1597C">
            <w:pPr>
              <w:snapToGrid w:val="0"/>
              <w:spacing w:before="60" w:after="60"/>
            </w:pPr>
            <w:r>
              <w:t>&lt;enter date&gt;</w:t>
            </w:r>
          </w:p>
        </w:tc>
        <w:tc>
          <w:tcPr>
            <w:tcW w:w="3544" w:type="dxa"/>
          </w:tcPr>
          <w:p w14:paraId="6BAA5BD5" w14:textId="0C2256A4" w:rsidR="00B1597C" w:rsidRDefault="00EF1B25">
            <w:pPr>
              <w:snapToGrid w:val="0"/>
              <w:spacing w:before="60" w:after="60"/>
            </w:pPr>
            <w:r>
              <w:t>&lt;enter date&gt;</w:t>
            </w:r>
          </w:p>
        </w:tc>
      </w:tr>
    </w:tbl>
    <w:p w14:paraId="4DE5AA8F" w14:textId="77777777" w:rsidR="003009AC" w:rsidRDefault="003009AC" w:rsidP="005836F0"/>
    <w:p w14:paraId="46516B3E" w14:textId="77777777" w:rsidR="00D91E11" w:rsidRDefault="00D91E11" w:rsidP="005836F0"/>
    <w:p w14:paraId="61C1B00F" w14:textId="77777777" w:rsidR="00D91E11" w:rsidRDefault="00D91E11" w:rsidP="005836F0"/>
    <w:p w14:paraId="3F63D580" w14:textId="77777777" w:rsidR="00D91E11" w:rsidRDefault="00D91E11" w:rsidP="005836F0"/>
    <w:p w14:paraId="1B9B7FC3" w14:textId="77777777" w:rsidR="00D91E11" w:rsidRDefault="00D91E11" w:rsidP="005836F0"/>
    <w:p w14:paraId="0F32E60C" w14:textId="06FDB3C1" w:rsidR="00D61A27" w:rsidRPr="00A245E1" w:rsidRDefault="00DB2F5E" w:rsidP="005836F0">
      <w:pPr>
        <w:rPr>
          <w:rFonts w:ascii="Verdana" w:eastAsiaTheme="majorEastAsia" w:hAnsi="Verdana" w:cs="Times New Roman (Headings CS)"/>
          <w:b/>
          <w:bCs/>
          <w:color w:val="00838F" w:themeColor="accent1"/>
          <w:kern w:val="0"/>
          <w:sz w:val="24"/>
          <w:szCs w:val="24"/>
          <w:lang w:val="en-GB"/>
          <w14:ligatures w14:val="none"/>
        </w:rPr>
      </w:pPr>
      <w:r w:rsidRPr="00A245E1">
        <w:rPr>
          <w:rFonts w:ascii="Verdana" w:eastAsiaTheme="majorEastAsia" w:hAnsi="Verdana" w:cs="Times New Roman (Headings CS)"/>
          <w:b/>
          <w:bCs/>
          <w:color w:val="00838F" w:themeColor="accent1"/>
          <w:kern w:val="0"/>
          <w:sz w:val="24"/>
          <w:szCs w:val="24"/>
          <w:lang w:val="en-GB"/>
          <w14:ligatures w14:val="none"/>
        </w:rPr>
        <w:lastRenderedPageBreak/>
        <w:t>Work Plan</w:t>
      </w:r>
    </w:p>
    <w:p w14:paraId="68644AAE" w14:textId="500B468E" w:rsidR="003D2FB1" w:rsidRPr="003D2FB1" w:rsidRDefault="003D2FB1" w:rsidP="00D20F93">
      <w:pPr>
        <w:spacing w:after="100"/>
      </w:pPr>
      <w:r w:rsidRPr="003D2FB1">
        <w:t xml:space="preserve">In this schedule the parties should specify the agreed description and requirements of the QUM Service(s) to be provided by the </w:t>
      </w:r>
      <w:r w:rsidR="004E41FD">
        <w:t xml:space="preserve">Service </w:t>
      </w:r>
      <w:r w:rsidRPr="003D2FB1">
        <w:t>Provider, including the type and frequency of the QUM Service(s) and any specific deliverables or service requirements.</w:t>
      </w:r>
    </w:p>
    <w:p w14:paraId="3B0F2099" w14:textId="688DFBAC" w:rsidR="00D61A27" w:rsidRPr="003D2FB1" w:rsidRDefault="003D2FB1" w:rsidP="00D20F93">
      <w:pPr>
        <w:spacing w:after="120"/>
      </w:pPr>
      <w:r w:rsidRPr="003D2FB1">
        <w:t xml:space="preserve">The table </w:t>
      </w:r>
      <w:r>
        <w:t>below</w:t>
      </w:r>
      <w:r w:rsidRPr="003D2FB1">
        <w:t xml:space="preserve"> provides a list of the kinds of the QUM Services that may be included in this Schedule.  The Provider must provide </w:t>
      </w:r>
      <w:r w:rsidRPr="003D2FB1">
        <w:rPr>
          <w:b/>
          <w:bCs/>
          <w:u w:val="single"/>
        </w:rPr>
        <w:t>at least two</w:t>
      </w:r>
      <w:r w:rsidRPr="003D2FB1">
        <w:t xml:space="preserve"> of the QUM Services listed in this table.  Frequency can be listed as weekly, fortnightly, monthly, or any other frequency as required to suit the needs of the Facility, however at least two activities must be provided each quarter.  </w:t>
      </w:r>
    </w:p>
    <w:tbl>
      <w:tblPr>
        <w:tblW w:w="944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90"/>
        <w:gridCol w:w="2056"/>
      </w:tblGrid>
      <w:tr w:rsidR="00EF313C" w:rsidRPr="00592F58" w14:paraId="1D2AC14D" w14:textId="77777777" w:rsidTr="00783C12">
        <w:trPr>
          <w:trHeight w:val="493"/>
          <w:tblHeader/>
        </w:trPr>
        <w:tc>
          <w:tcPr>
            <w:tcW w:w="7390" w:type="dxa"/>
            <w:shd w:val="clear" w:color="auto" w:fill="E6E6E6"/>
          </w:tcPr>
          <w:p w14:paraId="5D03ED4E" w14:textId="14B5DC1C" w:rsidR="00EF313C" w:rsidRPr="00783C12" w:rsidRDefault="00EF313C" w:rsidP="00783C12">
            <w:pPr>
              <w:autoSpaceDE w:val="0"/>
              <w:autoSpaceDN w:val="0"/>
              <w:adjustRightInd w:val="0"/>
              <w:spacing w:after="0"/>
              <w:rPr>
                <w:b/>
                <w:bCs/>
              </w:rPr>
            </w:pPr>
            <w:r w:rsidRPr="00783C12">
              <w:rPr>
                <w:b/>
                <w:bCs/>
                <w:sz w:val="24"/>
                <w:szCs w:val="24"/>
              </w:rPr>
              <w:t>QUM Service</w:t>
            </w:r>
            <w:r w:rsidR="00783C12">
              <w:rPr>
                <w:b/>
                <w:bCs/>
                <w:sz w:val="24"/>
                <w:szCs w:val="24"/>
              </w:rPr>
              <w:t>s</w:t>
            </w:r>
          </w:p>
        </w:tc>
        <w:tc>
          <w:tcPr>
            <w:tcW w:w="2055" w:type="dxa"/>
            <w:shd w:val="clear" w:color="auto" w:fill="E6E6E6"/>
          </w:tcPr>
          <w:p w14:paraId="586B0850" w14:textId="0FB0B9FD" w:rsidR="00EF313C" w:rsidRPr="00890B0C" w:rsidRDefault="00EF313C" w:rsidP="00783C12">
            <w:pPr>
              <w:autoSpaceDE w:val="0"/>
              <w:autoSpaceDN w:val="0"/>
              <w:adjustRightInd w:val="0"/>
              <w:spacing w:after="0"/>
            </w:pPr>
            <w:r w:rsidRPr="00783C12">
              <w:rPr>
                <w:b/>
                <w:bCs/>
              </w:rPr>
              <w:t>Frequency</w:t>
            </w:r>
            <w:r w:rsidRPr="00890B0C">
              <w:t xml:space="preserve"> </w:t>
            </w:r>
            <w:r w:rsidR="00783C12">
              <w:t xml:space="preserve">or </w:t>
            </w:r>
            <w:r w:rsidRPr="00890B0C">
              <w:t>“Not provided”</w:t>
            </w:r>
          </w:p>
        </w:tc>
      </w:tr>
      <w:tr w:rsidR="00890B0C" w:rsidRPr="00592F58" w14:paraId="63167499" w14:textId="77777777" w:rsidTr="00783C12">
        <w:trPr>
          <w:trHeight w:val="85"/>
        </w:trPr>
        <w:tc>
          <w:tcPr>
            <w:tcW w:w="9446" w:type="dxa"/>
            <w:gridSpan w:val="2"/>
          </w:tcPr>
          <w:p w14:paraId="057B37C0" w14:textId="79AFB43A" w:rsidR="00890B0C" w:rsidRPr="00890B0C" w:rsidRDefault="00890B0C" w:rsidP="00783C12">
            <w:pPr>
              <w:autoSpaceDE w:val="0"/>
              <w:autoSpaceDN w:val="0"/>
              <w:adjustRightInd w:val="0"/>
              <w:spacing w:after="0"/>
            </w:pPr>
            <w:r w:rsidRPr="00890B0C">
              <w:rPr>
                <w:b/>
                <w:bCs/>
              </w:rPr>
              <w:t>Medication Advisory Activities</w:t>
            </w:r>
          </w:p>
        </w:tc>
      </w:tr>
      <w:tr w:rsidR="00EF313C" w:rsidRPr="00592F58" w14:paraId="64B661E5" w14:textId="77777777" w:rsidTr="00783C12">
        <w:trPr>
          <w:trHeight w:val="368"/>
        </w:trPr>
        <w:tc>
          <w:tcPr>
            <w:tcW w:w="7390" w:type="dxa"/>
          </w:tcPr>
          <w:p w14:paraId="6F840618" w14:textId="4A9D2A96" w:rsidR="00EF313C" w:rsidRPr="00890B0C" w:rsidRDefault="00EF313C" w:rsidP="00783C12">
            <w:pPr>
              <w:autoSpaceDE w:val="0"/>
              <w:autoSpaceDN w:val="0"/>
              <w:adjustRightInd w:val="0"/>
              <w:spacing w:after="0"/>
            </w:pPr>
            <w:r w:rsidRPr="00890B0C">
              <w:t>Participate in drug usage evaluation (DUE)</w:t>
            </w:r>
          </w:p>
        </w:tc>
        <w:tc>
          <w:tcPr>
            <w:tcW w:w="2055" w:type="dxa"/>
          </w:tcPr>
          <w:p w14:paraId="36EAB1DE" w14:textId="77777777" w:rsidR="00EF313C" w:rsidRPr="00890B0C" w:rsidRDefault="00EF313C" w:rsidP="00783C12">
            <w:pPr>
              <w:autoSpaceDE w:val="0"/>
              <w:autoSpaceDN w:val="0"/>
              <w:adjustRightInd w:val="0"/>
              <w:spacing w:after="0"/>
            </w:pPr>
          </w:p>
        </w:tc>
      </w:tr>
      <w:tr w:rsidR="00EF313C" w:rsidRPr="00592F58" w14:paraId="1F95E317" w14:textId="77777777" w:rsidTr="00783C12">
        <w:trPr>
          <w:trHeight w:val="976"/>
        </w:trPr>
        <w:tc>
          <w:tcPr>
            <w:tcW w:w="7390" w:type="dxa"/>
          </w:tcPr>
          <w:p w14:paraId="43D67CA3" w14:textId="77777777" w:rsidR="00EF313C" w:rsidRPr="00890B0C" w:rsidRDefault="00EF313C" w:rsidP="00783C12">
            <w:pPr>
              <w:autoSpaceDE w:val="0"/>
              <w:autoSpaceDN w:val="0"/>
              <w:adjustRightInd w:val="0"/>
              <w:spacing w:after="0"/>
            </w:pPr>
            <w:r w:rsidRPr="00890B0C">
              <w:t>Advise members of the health care team on a range of issues, including storage, administration, dose forms, compatibilities, therapeutic and adverse effects and compliance.</w:t>
            </w:r>
          </w:p>
        </w:tc>
        <w:tc>
          <w:tcPr>
            <w:tcW w:w="2055" w:type="dxa"/>
          </w:tcPr>
          <w:p w14:paraId="16784904" w14:textId="77777777" w:rsidR="00EF313C" w:rsidRPr="00890B0C" w:rsidRDefault="00EF313C" w:rsidP="00783C12">
            <w:pPr>
              <w:autoSpaceDE w:val="0"/>
              <w:autoSpaceDN w:val="0"/>
              <w:adjustRightInd w:val="0"/>
              <w:spacing w:after="0"/>
            </w:pPr>
          </w:p>
        </w:tc>
      </w:tr>
      <w:tr w:rsidR="00EF313C" w:rsidRPr="00592F58" w14:paraId="228A03AF" w14:textId="77777777" w:rsidTr="00783C12">
        <w:trPr>
          <w:trHeight w:val="414"/>
        </w:trPr>
        <w:tc>
          <w:tcPr>
            <w:tcW w:w="7390" w:type="dxa"/>
          </w:tcPr>
          <w:p w14:paraId="5435AB84" w14:textId="77777777" w:rsidR="00EF313C" w:rsidRPr="00890B0C" w:rsidRDefault="00EF313C" w:rsidP="00783C12">
            <w:pPr>
              <w:autoSpaceDE w:val="0"/>
              <w:autoSpaceDN w:val="0"/>
              <w:adjustRightInd w:val="0"/>
              <w:spacing w:after="0"/>
            </w:pPr>
            <w:r w:rsidRPr="00890B0C">
              <w:t>Participate in Medication Advisory Committees.</w:t>
            </w:r>
          </w:p>
        </w:tc>
        <w:tc>
          <w:tcPr>
            <w:tcW w:w="2055" w:type="dxa"/>
          </w:tcPr>
          <w:p w14:paraId="2A01CFB4" w14:textId="77777777" w:rsidR="00EF313C" w:rsidRPr="00890B0C" w:rsidRDefault="00EF313C" w:rsidP="00783C12">
            <w:pPr>
              <w:autoSpaceDE w:val="0"/>
              <w:autoSpaceDN w:val="0"/>
              <w:adjustRightInd w:val="0"/>
              <w:spacing w:after="0"/>
            </w:pPr>
          </w:p>
        </w:tc>
      </w:tr>
      <w:tr w:rsidR="00EF313C" w:rsidRPr="00592F58" w14:paraId="4E3BCBDC" w14:textId="77777777" w:rsidTr="00783C12">
        <w:trPr>
          <w:trHeight w:val="352"/>
        </w:trPr>
        <w:tc>
          <w:tcPr>
            <w:tcW w:w="7390" w:type="dxa"/>
          </w:tcPr>
          <w:p w14:paraId="23BC1B81" w14:textId="77777777" w:rsidR="00EF313C" w:rsidRPr="00890B0C" w:rsidRDefault="00EF313C" w:rsidP="00783C12">
            <w:pPr>
              <w:autoSpaceDE w:val="0"/>
              <w:autoSpaceDN w:val="0"/>
              <w:adjustRightInd w:val="0"/>
              <w:spacing w:after="0"/>
            </w:pPr>
            <w:r w:rsidRPr="00890B0C">
              <w:t>Assist in the development of nurse-initiated medication lists.</w:t>
            </w:r>
          </w:p>
        </w:tc>
        <w:tc>
          <w:tcPr>
            <w:tcW w:w="2055" w:type="dxa"/>
          </w:tcPr>
          <w:p w14:paraId="0277EFEB" w14:textId="77777777" w:rsidR="00EF313C" w:rsidRPr="00890B0C" w:rsidRDefault="00EF313C" w:rsidP="00783C12">
            <w:pPr>
              <w:autoSpaceDE w:val="0"/>
              <w:autoSpaceDN w:val="0"/>
              <w:adjustRightInd w:val="0"/>
              <w:spacing w:after="0"/>
            </w:pPr>
          </w:p>
        </w:tc>
      </w:tr>
      <w:tr w:rsidR="00EF313C" w:rsidRPr="00592F58" w14:paraId="1BB5870E" w14:textId="77777777" w:rsidTr="00783C12">
        <w:trPr>
          <w:trHeight w:val="352"/>
        </w:trPr>
        <w:tc>
          <w:tcPr>
            <w:tcW w:w="7390" w:type="dxa"/>
          </w:tcPr>
          <w:p w14:paraId="67088752" w14:textId="77777777" w:rsidR="00EF313C" w:rsidRPr="00890B0C" w:rsidRDefault="00EF313C" w:rsidP="00783C12">
            <w:pPr>
              <w:autoSpaceDE w:val="0"/>
              <w:autoSpaceDN w:val="0"/>
              <w:adjustRightInd w:val="0"/>
              <w:spacing w:after="0"/>
            </w:pPr>
            <w:r w:rsidRPr="00890B0C">
              <w:t>Participate in policy and procedure development activities.</w:t>
            </w:r>
          </w:p>
        </w:tc>
        <w:tc>
          <w:tcPr>
            <w:tcW w:w="2055" w:type="dxa"/>
          </w:tcPr>
          <w:p w14:paraId="4D3C41CF" w14:textId="77777777" w:rsidR="00EF313C" w:rsidRPr="00890B0C" w:rsidRDefault="00EF313C" w:rsidP="00783C12">
            <w:pPr>
              <w:autoSpaceDE w:val="0"/>
              <w:autoSpaceDN w:val="0"/>
              <w:adjustRightInd w:val="0"/>
              <w:spacing w:after="0"/>
            </w:pPr>
          </w:p>
        </w:tc>
      </w:tr>
      <w:tr w:rsidR="00EF313C" w:rsidRPr="00592F58" w14:paraId="42B0859A" w14:textId="77777777" w:rsidTr="00783C12">
        <w:trPr>
          <w:trHeight w:val="1077"/>
        </w:trPr>
        <w:tc>
          <w:tcPr>
            <w:tcW w:w="7390" w:type="dxa"/>
          </w:tcPr>
          <w:p w14:paraId="1E0AEA4C" w14:textId="77777777" w:rsidR="00EF313C" w:rsidRPr="00890B0C" w:rsidRDefault="00EF313C" w:rsidP="00783C12">
            <w:pPr>
              <w:autoSpaceDE w:val="0"/>
              <w:autoSpaceDN w:val="0"/>
              <w:adjustRightInd w:val="0"/>
              <w:spacing w:after="0"/>
            </w:pPr>
            <w:r w:rsidRPr="00890B0C">
              <w:t>Assist in the development of policies and procedures to address medication management concerns e.g. sleep, bowel or pain management, and infection control.</w:t>
            </w:r>
          </w:p>
        </w:tc>
        <w:tc>
          <w:tcPr>
            <w:tcW w:w="2055" w:type="dxa"/>
          </w:tcPr>
          <w:p w14:paraId="23CB20A8" w14:textId="77777777" w:rsidR="00EF313C" w:rsidRPr="00890B0C" w:rsidRDefault="00EF313C" w:rsidP="00783C12">
            <w:pPr>
              <w:autoSpaceDE w:val="0"/>
              <w:autoSpaceDN w:val="0"/>
              <w:adjustRightInd w:val="0"/>
              <w:spacing w:after="0"/>
            </w:pPr>
          </w:p>
        </w:tc>
      </w:tr>
      <w:tr w:rsidR="00890B0C" w:rsidRPr="00592F58" w14:paraId="6B709BED" w14:textId="77777777" w:rsidTr="00783C12">
        <w:trPr>
          <w:trHeight w:val="352"/>
        </w:trPr>
        <w:tc>
          <w:tcPr>
            <w:tcW w:w="9446" w:type="dxa"/>
            <w:gridSpan w:val="2"/>
          </w:tcPr>
          <w:p w14:paraId="36FB8D83" w14:textId="3BB3BF01" w:rsidR="00890B0C" w:rsidRPr="00821F59" w:rsidRDefault="00890B0C" w:rsidP="00783C12">
            <w:pPr>
              <w:autoSpaceDE w:val="0"/>
              <w:autoSpaceDN w:val="0"/>
              <w:adjustRightInd w:val="0"/>
              <w:spacing w:after="0"/>
              <w:rPr>
                <w:b/>
                <w:bCs/>
              </w:rPr>
            </w:pPr>
            <w:r w:rsidRPr="00821F59">
              <w:rPr>
                <w:b/>
                <w:bCs/>
              </w:rPr>
              <w:t>Education Activities</w:t>
            </w:r>
          </w:p>
        </w:tc>
      </w:tr>
      <w:tr w:rsidR="00EF313C" w:rsidRPr="00592F58" w14:paraId="24891F51" w14:textId="77777777" w:rsidTr="00783C12">
        <w:trPr>
          <w:trHeight w:val="705"/>
        </w:trPr>
        <w:tc>
          <w:tcPr>
            <w:tcW w:w="7390" w:type="dxa"/>
          </w:tcPr>
          <w:p w14:paraId="5A1ABBEC" w14:textId="77777777" w:rsidR="00EF313C" w:rsidRPr="00890B0C" w:rsidRDefault="00EF313C" w:rsidP="00783C12">
            <w:pPr>
              <w:autoSpaceDE w:val="0"/>
              <w:autoSpaceDN w:val="0"/>
              <w:adjustRightInd w:val="0"/>
              <w:spacing w:after="0"/>
            </w:pPr>
            <w:r w:rsidRPr="00890B0C">
              <w:t>Provide in-service sessions for nursing staff and carers or residents on medication therapy, disease state management or prescribing trend issues.</w:t>
            </w:r>
          </w:p>
        </w:tc>
        <w:tc>
          <w:tcPr>
            <w:tcW w:w="2055" w:type="dxa"/>
          </w:tcPr>
          <w:p w14:paraId="4EA82B12" w14:textId="77777777" w:rsidR="00EF313C" w:rsidRPr="00890B0C" w:rsidRDefault="00EF313C" w:rsidP="00783C12">
            <w:pPr>
              <w:autoSpaceDE w:val="0"/>
              <w:autoSpaceDN w:val="0"/>
              <w:adjustRightInd w:val="0"/>
              <w:spacing w:after="0"/>
            </w:pPr>
          </w:p>
        </w:tc>
      </w:tr>
      <w:tr w:rsidR="00EF313C" w:rsidRPr="00592F58" w14:paraId="70B36BD9" w14:textId="77777777" w:rsidTr="00783C12">
        <w:trPr>
          <w:trHeight w:val="705"/>
        </w:trPr>
        <w:tc>
          <w:tcPr>
            <w:tcW w:w="7390" w:type="dxa"/>
          </w:tcPr>
          <w:p w14:paraId="3B832EBB" w14:textId="783358B1" w:rsidR="00EF313C" w:rsidRPr="00890B0C" w:rsidRDefault="00EF313C" w:rsidP="00783C12">
            <w:pPr>
              <w:autoSpaceDE w:val="0"/>
              <w:autoSpaceDN w:val="0"/>
              <w:adjustRightInd w:val="0"/>
              <w:spacing w:after="0"/>
            </w:pPr>
            <w:r w:rsidRPr="00890B0C">
              <w:t xml:space="preserve">Provide drug information for medical practitioners and </w:t>
            </w:r>
            <w:r w:rsidR="00CA02EE">
              <w:t>f</w:t>
            </w:r>
            <w:r w:rsidRPr="00890B0C">
              <w:t>acility staff, including provision of newsletters.</w:t>
            </w:r>
          </w:p>
        </w:tc>
        <w:tc>
          <w:tcPr>
            <w:tcW w:w="2055" w:type="dxa"/>
          </w:tcPr>
          <w:p w14:paraId="32A4A0A3" w14:textId="77777777" w:rsidR="00EF313C" w:rsidRPr="00890B0C" w:rsidRDefault="00EF313C" w:rsidP="00783C12">
            <w:pPr>
              <w:autoSpaceDE w:val="0"/>
              <w:autoSpaceDN w:val="0"/>
              <w:adjustRightInd w:val="0"/>
              <w:spacing w:after="0"/>
            </w:pPr>
          </w:p>
        </w:tc>
      </w:tr>
      <w:tr w:rsidR="00890B0C" w:rsidRPr="00592F58" w14:paraId="1DD4FB98" w14:textId="77777777" w:rsidTr="00783C12">
        <w:trPr>
          <w:trHeight w:val="352"/>
        </w:trPr>
        <w:tc>
          <w:tcPr>
            <w:tcW w:w="9446" w:type="dxa"/>
            <w:gridSpan w:val="2"/>
          </w:tcPr>
          <w:p w14:paraId="00D24606" w14:textId="385CD909" w:rsidR="00890B0C" w:rsidRPr="00821F59" w:rsidRDefault="00890B0C" w:rsidP="00783C12">
            <w:pPr>
              <w:autoSpaceDE w:val="0"/>
              <w:autoSpaceDN w:val="0"/>
              <w:adjustRightInd w:val="0"/>
              <w:spacing w:after="0"/>
              <w:rPr>
                <w:b/>
                <w:bCs/>
              </w:rPr>
            </w:pPr>
            <w:r w:rsidRPr="00821F59">
              <w:rPr>
                <w:b/>
                <w:bCs/>
              </w:rPr>
              <w:t>Continuous Improvement Activities</w:t>
            </w:r>
          </w:p>
        </w:tc>
      </w:tr>
      <w:tr w:rsidR="00EF313C" w:rsidRPr="00592F58" w14:paraId="77846D62" w14:textId="77777777" w:rsidTr="00783C12">
        <w:trPr>
          <w:trHeight w:val="705"/>
        </w:trPr>
        <w:tc>
          <w:tcPr>
            <w:tcW w:w="7390" w:type="dxa"/>
          </w:tcPr>
          <w:p w14:paraId="0EC4BE87" w14:textId="77777777" w:rsidR="00EF313C" w:rsidRPr="00890B0C" w:rsidRDefault="00EF313C" w:rsidP="00783C12">
            <w:pPr>
              <w:autoSpaceDE w:val="0"/>
              <w:autoSpaceDN w:val="0"/>
              <w:adjustRightInd w:val="0"/>
              <w:spacing w:after="0"/>
            </w:pPr>
            <w:r w:rsidRPr="00890B0C">
              <w:t>Assist the facility to meet and maintain medication management accreditation standards and to comply with regulatory requirements.</w:t>
            </w:r>
          </w:p>
        </w:tc>
        <w:tc>
          <w:tcPr>
            <w:tcW w:w="2055" w:type="dxa"/>
          </w:tcPr>
          <w:p w14:paraId="2CCE0AE3" w14:textId="77777777" w:rsidR="00EF313C" w:rsidRPr="00890B0C" w:rsidRDefault="00EF313C" w:rsidP="00783C12">
            <w:pPr>
              <w:autoSpaceDE w:val="0"/>
              <w:autoSpaceDN w:val="0"/>
              <w:adjustRightInd w:val="0"/>
              <w:spacing w:after="0"/>
            </w:pPr>
          </w:p>
        </w:tc>
      </w:tr>
      <w:tr w:rsidR="00EF313C" w:rsidRPr="00592F58" w14:paraId="178701DD" w14:textId="77777777" w:rsidTr="00783C12">
        <w:trPr>
          <w:trHeight w:val="352"/>
        </w:trPr>
        <w:tc>
          <w:tcPr>
            <w:tcW w:w="7390" w:type="dxa"/>
          </w:tcPr>
          <w:p w14:paraId="2E6532AA" w14:textId="77777777" w:rsidR="00EF313C" w:rsidRPr="00890B0C" w:rsidRDefault="00EF313C" w:rsidP="00783C12">
            <w:pPr>
              <w:autoSpaceDE w:val="0"/>
              <w:autoSpaceDN w:val="0"/>
              <w:adjustRightInd w:val="0"/>
              <w:spacing w:after="0"/>
            </w:pPr>
            <w:r w:rsidRPr="00890B0C">
              <w:t>Assess competency of residents to self-administer medications.</w:t>
            </w:r>
          </w:p>
        </w:tc>
        <w:tc>
          <w:tcPr>
            <w:tcW w:w="2055" w:type="dxa"/>
          </w:tcPr>
          <w:p w14:paraId="7B556EC2" w14:textId="77777777" w:rsidR="00EF313C" w:rsidRPr="00890B0C" w:rsidRDefault="00EF313C" w:rsidP="00783C12">
            <w:pPr>
              <w:autoSpaceDE w:val="0"/>
              <w:autoSpaceDN w:val="0"/>
              <w:adjustRightInd w:val="0"/>
              <w:spacing w:after="0"/>
            </w:pPr>
          </w:p>
        </w:tc>
      </w:tr>
      <w:tr w:rsidR="00EF313C" w:rsidRPr="00592F58" w14:paraId="6DE1D48B" w14:textId="77777777" w:rsidTr="00783C12">
        <w:trPr>
          <w:trHeight w:val="1077"/>
        </w:trPr>
        <w:tc>
          <w:tcPr>
            <w:tcW w:w="7390" w:type="dxa"/>
          </w:tcPr>
          <w:p w14:paraId="315F38A7" w14:textId="77777777" w:rsidR="00EF313C" w:rsidRPr="00890B0C" w:rsidRDefault="00EF313C" w:rsidP="00783C12">
            <w:pPr>
              <w:autoSpaceDE w:val="0"/>
              <w:autoSpaceDN w:val="0"/>
              <w:adjustRightInd w:val="0"/>
              <w:spacing w:after="0"/>
            </w:pPr>
            <w:r w:rsidRPr="00890B0C">
              <w:t>Advise on and assess medication storage requirements, monitoring and standards, including storage and labelling, expired stock, security of medication storage areas and safe disposal of unwanted medications.</w:t>
            </w:r>
          </w:p>
        </w:tc>
        <w:tc>
          <w:tcPr>
            <w:tcW w:w="2055" w:type="dxa"/>
          </w:tcPr>
          <w:p w14:paraId="2D0D2F71" w14:textId="77777777" w:rsidR="00EF313C" w:rsidRPr="00890B0C" w:rsidRDefault="00EF313C" w:rsidP="00783C12">
            <w:pPr>
              <w:autoSpaceDE w:val="0"/>
              <w:autoSpaceDN w:val="0"/>
              <w:adjustRightInd w:val="0"/>
              <w:spacing w:after="0"/>
            </w:pPr>
          </w:p>
        </w:tc>
      </w:tr>
      <w:tr w:rsidR="00EF313C" w:rsidRPr="00592F58" w14:paraId="1915F32F" w14:textId="77777777" w:rsidTr="00783C12">
        <w:trPr>
          <w:trHeight w:val="600"/>
        </w:trPr>
        <w:tc>
          <w:tcPr>
            <w:tcW w:w="7390" w:type="dxa"/>
          </w:tcPr>
          <w:p w14:paraId="0BA3D82D" w14:textId="77777777" w:rsidR="00EF313C" w:rsidRPr="00890B0C" w:rsidRDefault="00EF313C" w:rsidP="00783C12">
            <w:pPr>
              <w:autoSpaceDE w:val="0"/>
              <w:autoSpaceDN w:val="0"/>
              <w:adjustRightInd w:val="0"/>
              <w:spacing w:after="0"/>
            </w:pPr>
            <w:r w:rsidRPr="00890B0C">
              <w:t>Conduct medication administration audits and surveys on medication errors, altered dosage forms and psychotropic drug use.</w:t>
            </w:r>
          </w:p>
        </w:tc>
        <w:tc>
          <w:tcPr>
            <w:tcW w:w="2055" w:type="dxa"/>
          </w:tcPr>
          <w:p w14:paraId="27A8FD9B" w14:textId="77777777" w:rsidR="00EF313C" w:rsidRPr="00890B0C" w:rsidRDefault="00EF313C" w:rsidP="00783C12">
            <w:pPr>
              <w:autoSpaceDE w:val="0"/>
              <w:autoSpaceDN w:val="0"/>
              <w:adjustRightInd w:val="0"/>
              <w:spacing w:after="0"/>
            </w:pPr>
          </w:p>
        </w:tc>
      </w:tr>
      <w:tr w:rsidR="00EF313C" w:rsidRPr="00592F58" w14:paraId="390D3260" w14:textId="77777777" w:rsidTr="00783C12">
        <w:trPr>
          <w:trHeight w:val="85"/>
        </w:trPr>
        <w:tc>
          <w:tcPr>
            <w:tcW w:w="7390" w:type="dxa"/>
          </w:tcPr>
          <w:p w14:paraId="7A1F1DAC" w14:textId="77777777" w:rsidR="00EF313C" w:rsidRPr="00890B0C" w:rsidRDefault="00EF313C" w:rsidP="00783C12">
            <w:pPr>
              <w:autoSpaceDE w:val="0"/>
              <w:autoSpaceDN w:val="0"/>
              <w:adjustRightInd w:val="0"/>
              <w:spacing w:after="0"/>
            </w:pPr>
            <w:r w:rsidRPr="00890B0C">
              <w:t>Assist with the development of, and report on, quality indicators and other quality measures.</w:t>
            </w:r>
          </w:p>
        </w:tc>
        <w:tc>
          <w:tcPr>
            <w:tcW w:w="2055" w:type="dxa"/>
          </w:tcPr>
          <w:p w14:paraId="16C25A41" w14:textId="77777777" w:rsidR="00EF313C" w:rsidRPr="00890B0C" w:rsidRDefault="00EF313C" w:rsidP="00783C12">
            <w:pPr>
              <w:autoSpaceDE w:val="0"/>
              <w:autoSpaceDN w:val="0"/>
              <w:adjustRightInd w:val="0"/>
              <w:spacing w:after="0"/>
            </w:pPr>
          </w:p>
        </w:tc>
      </w:tr>
    </w:tbl>
    <w:p w14:paraId="46856E29" w14:textId="77777777" w:rsidR="00091668" w:rsidRDefault="00091668" w:rsidP="005836F0">
      <w:pPr>
        <w:rPr>
          <w:rFonts w:ascii="Verdana" w:eastAsiaTheme="majorEastAsia" w:hAnsi="Verdana" w:cs="Times New Roman (Headings CS)"/>
          <w:b/>
          <w:color w:val="00838F" w:themeColor="accent1"/>
          <w:kern w:val="0"/>
          <w:sz w:val="24"/>
          <w:szCs w:val="28"/>
          <w:lang w:val="en-GB"/>
          <w14:ligatures w14:val="none"/>
        </w:rPr>
      </w:pPr>
    </w:p>
    <w:p w14:paraId="37A8F52D" w14:textId="64DE7D9A" w:rsidR="00AB20C3" w:rsidRPr="00D61A27" w:rsidRDefault="00AB20C3" w:rsidP="005836F0">
      <w:pPr>
        <w:rPr>
          <w:rFonts w:ascii="Verdana" w:eastAsiaTheme="majorEastAsia" w:hAnsi="Verdana" w:cs="Times New Roman (Headings CS)"/>
          <w:b/>
          <w:color w:val="00838F" w:themeColor="accent1"/>
          <w:kern w:val="0"/>
          <w:sz w:val="24"/>
          <w:szCs w:val="28"/>
          <w:lang w:val="en-GB"/>
          <w14:ligatures w14:val="none"/>
        </w:rPr>
      </w:pPr>
      <w:r w:rsidRPr="0000269B">
        <w:rPr>
          <w:rFonts w:ascii="Verdana" w:eastAsiaTheme="majorEastAsia" w:hAnsi="Verdana" w:cs="Times New Roman (Headings CS)"/>
          <w:b/>
          <w:color w:val="00838F" w:themeColor="accent1"/>
          <w:kern w:val="0"/>
          <w:sz w:val="24"/>
          <w:szCs w:val="28"/>
          <w:lang w:val="en-GB"/>
          <w14:ligatures w14:val="none"/>
        </w:rPr>
        <w:lastRenderedPageBreak/>
        <w:t>Signatures</w:t>
      </w:r>
      <w:r w:rsidRPr="007D5781">
        <w:rPr>
          <w:b/>
          <w:bCs/>
          <w:sz w:val="28"/>
          <w:szCs w:val="28"/>
        </w:rPr>
        <w:t xml:space="preserve"> </w:t>
      </w:r>
      <w:r w:rsidRPr="0000269B">
        <w:rPr>
          <w:rFonts w:ascii="Verdana" w:eastAsiaTheme="majorEastAsia" w:hAnsi="Verdana" w:cs="Times New Roman (Headings CS)"/>
          <w:b/>
          <w:color w:val="00838F" w:themeColor="accent1"/>
          <w:kern w:val="0"/>
          <w:sz w:val="24"/>
          <w:szCs w:val="28"/>
          <w:lang w:val="en-GB"/>
          <w14:ligatures w14:val="none"/>
        </w:rPr>
        <w:t>and Obligations</w:t>
      </w:r>
    </w:p>
    <w:p w14:paraId="549EE370" w14:textId="3A72DFDF" w:rsidR="006563EF" w:rsidRDefault="006563EF" w:rsidP="006563EF">
      <w:r>
        <w:t xml:space="preserve">By signing this </w:t>
      </w:r>
      <w:r w:rsidR="00C82035">
        <w:t>QUM</w:t>
      </w:r>
      <w:r w:rsidR="006F3557">
        <w:t xml:space="preserve"> </w:t>
      </w:r>
      <w:r w:rsidR="006F3557" w:rsidRPr="006F3557">
        <w:t>Service Agreement</w:t>
      </w:r>
      <w:r>
        <w:t xml:space="preserve">, each party is confirming that they meet all eligibility requirements in relation to </w:t>
      </w:r>
      <w:r w:rsidR="00C82035">
        <w:t>QUM</w:t>
      </w:r>
      <w:r w:rsidR="006F3557">
        <w:t xml:space="preserve"> Program</w:t>
      </w:r>
      <w:r>
        <w:t xml:space="preserve"> and that they will comply</w:t>
      </w:r>
      <w:r w:rsidR="00B02B64">
        <w:t xml:space="preserve"> </w:t>
      </w:r>
      <w:r w:rsidR="00AB20C3">
        <w:t>with the obligations set out below</w:t>
      </w:r>
      <w:r w:rsidR="00CE236B">
        <w:t>.</w:t>
      </w:r>
    </w:p>
    <w:p w14:paraId="724F39DD" w14:textId="4F753736" w:rsidR="00625720" w:rsidRPr="0000269B" w:rsidRDefault="00B359AF">
      <w:pPr>
        <w:rPr>
          <w:rFonts w:ascii="Verdana" w:eastAsiaTheme="majorEastAsia" w:hAnsi="Verdana" w:cs="Times New Roman (Headings CS)"/>
          <w:b/>
          <w:color w:val="00838F" w:themeColor="accent1"/>
          <w:kern w:val="0"/>
          <w:sz w:val="20"/>
          <w:lang w:val="en-GB"/>
          <w14:ligatures w14:val="none"/>
        </w:rPr>
      </w:pPr>
      <w:r w:rsidRPr="0000269B">
        <w:rPr>
          <w:rFonts w:ascii="Verdana" w:eastAsiaTheme="majorEastAsia" w:hAnsi="Verdana" w:cs="Times New Roman (Headings CS)"/>
          <w:b/>
          <w:color w:val="00838F" w:themeColor="accent1"/>
          <w:kern w:val="0"/>
          <w:sz w:val="20"/>
          <w:lang w:val="en-GB"/>
          <w14:ligatures w14:val="none"/>
        </w:rPr>
        <w:t xml:space="preserve">Aged Care </w:t>
      </w:r>
      <w:r w:rsidR="00D742DC">
        <w:rPr>
          <w:rFonts w:ascii="Verdana" w:eastAsiaTheme="majorEastAsia" w:hAnsi="Verdana" w:cs="Times New Roman (Headings CS)"/>
          <w:b/>
          <w:color w:val="00838F" w:themeColor="accent1"/>
          <w:kern w:val="0"/>
          <w:sz w:val="20"/>
          <w:lang w:val="en-GB"/>
          <w14:ligatures w14:val="none"/>
        </w:rPr>
        <w:t>Facility</w:t>
      </w:r>
      <w:r w:rsidRPr="0000269B">
        <w:rPr>
          <w:rFonts w:ascii="Verdana" w:eastAsiaTheme="majorEastAsia" w:hAnsi="Verdana" w:cs="Times New Roman (Headings CS)"/>
          <w:b/>
          <w:color w:val="00838F" w:themeColor="accent1"/>
          <w:kern w:val="0"/>
          <w:sz w:val="20"/>
          <w:lang w:val="en-GB"/>
          <w14:ligatures w14:val="none"/>
        </w:rPr>
        <w:t xml:space="preserve"> (</w:t>
      </w:r>
      <w:r w:rsidR="00D742DC">
        <w:rPr>
          <w:rFonts w:ascii="Verdana" w:eastAsiaTheme="majorEastAsia" w:hAnsi="Verdana" w:cs="Times New Roman (Headings CS)"/>
          <w:b/>
          <w:color w:val="00838F" w:themeColor="accent1"/>
          <w:kern w:val="0"/>
          <w:sz w:val="20"/>
          <w:lang w:val="en-GB"/>
          <w14:ligatures w14:val="none"/>
        </w:rPr>
        <w:t>ACF</w:t>
      </w:r>
      <w:r w:rsidRPr="0000269B">
        <w:rPr>
          <w:rFonts w:ascii="Verdana" w:eastAsiaTheme="majorEastAsia" w:hAnsi="Verdana" w:cs="Times New Roman (Headings CS)"/>
          <w:b/>
          <w:color w:val="00838F" w:themeColor="accent1"/>
          <w:kern w:val="0"/>
          <w:sz w:val="20"/>
          <w:lang w:val="en-GB"/>
          <w14:ligatures w14:val="none"/>
        </w:rPr>
        <w:t>)</w:t>
      </w:r>
      <w:r w:rsidR="00625720" w:rsidRPr="0000269B">
        <w:rPr>
          <w:rFonts w:ascii="Verdana" w:eastAsiaTheme="majorEastAsia" w:hAnsi="Verdana" w:cs="Times New Roman (Headings CS)"/>
          <w:b/>
          <w:color w:val="00838F" w:themeColor="accent1"/>
          <w:kern w:val="0"/>
          <w:sz w:val="20"/>
          <w:lang w:val="en-GB"/>
          <w14:ligatures w14:val="none"/>
        </w:rPr>
        <w:t xml:space="preserve"> obligations</w:t>
      </w:r>
      <w:r w:rsidR="002A7A40" w:rsidRPr="0000269B">
        <w:rPr>
          <w:rFonts w:ascii="Verdana" w:eastAsiaTheme="majorEastAsia" w:hAnsi="Verdana" w:cs="Times New Roman (Headings CS)"/>
          <w:b/>
          <w:color w:val="00838F" w:themeColor="accent1"/>
          <w:kern w:val="0"/>
          <w:sz w:val="20"/>
          <w:lang w:val="en-GB"/>
          <w14:ligatures w14:val="none"/>
        </w:rPr>
        <w:t xml:space="preserve"> under the </w:t>
      </w:r>
      <w:r w:rsidR="00C82035">
        <w:rPr>
          <w:rFonts w:ascii="Verdana" w:eastAsiaTheme="majorEastAsia" w:hAnsi="Verdana" w:cs="Times New Roman (Headings CS)"/>
          <w:b/>
          <w:color w:val="00838F" w:themeColor="accent1"/>
          <w:kern w:val="0"/>
          <w:sz w:val="20"/>
          <w:lang w:val="en-GB"/>
          <w14:ligatures w14:val="none"/>
        </w:rPr>
        <w:t>QUM</w:t>
      </w:r>
      <w:r w:rsidR="008865E1">
        <w:rPr>
          <w:rFonts w:ascii="Verdana" w:eastAsiaTheme="majorEastAsia" w:hAnsi="Verdana" w:cs="Times New Roman (Headings CS)"/>
          <w:b/>
          <w:color w:val="00838F" w:themeColor="accent1"/>
          <w:kern w:val="0"/>
          <w:sz w:val="20"/>
          <w:lang w:val="en-GB"/>
          <w14:ligatures w14:val="none"/>
        </w:rPr>
        <w:t xml:space="preserve"> Program</w:t>
      </w:r>
    </w:p>
    <w:p w14:paraId="2FB6FBE2" w14:textId="4722AAEC" w:rsidR="007901AA" w:rsidRDefault="00D742DC">
      <w:r>
        <w:rPr>
          <w:lang w:val="en-GB"/>
        </w:rPr>
        <w:t>ACF</w:t>
      </w:r>
      <w:r w:rsidR="00872475">
        <w:t xml:space="preserve">s participating in the </w:t>
      </w:r>
      <w:r w:rsidR="00043C13">
        <w:t>QUM</w:t>
      </w:r>
      <w:r w:rsidR="005B6AD1">
        <w:t xml:space="preserve"> Program</w:t>
      </w:r>
      <w:r w:rsidR="00872475">
        <w:t xml:space="preserve"> are subject to </w:t>
      </w:r>
      <w:hyperlink r:id="rId11" w:history="1">
        <w:r w:rsidR="00872475" w:rsidRPr="00A52BAD">
          <w:rPr>
            <w:rStyle w:val="Hyperlink"/>
          </w:rPr>
          <w:t>PPA’s General Terms and Conditions</w:t>
        </w:r>
      </w:hyperlink>
      <w:r w:rsidR="00872475">
        <w:t xml:space="preserve"> and</w:t>
      </w:r>
      <w:r w:rsidR="007901AA">
        <w:t xml:space="preserve"> must adhere to the </w:t>
      </w:r>
      <w:hyperlink r:id="rId12" w:history="1">
        <w:r w:rsidR="00D61A27">
          <w:rPr>
            <w:rStyle w:val="Hyperlink"/>
          </w:rPr>
          <w:t>QUM</w:t>
        </w:r>
        <w:r w:rsidR="008865E1">
          <w:rPr>
            <w:rStyle w:val="Hyperlink"/>
          </w:rPr>
          <w:t xml:space="preserve"> Program Rules</w:t>
        </w:r>
      </w:hyperlink>
      <w:r w:rsidR="00872475">
        <w:t>.</w:t>
      </w:r>
      <w:r w:rsidR="007901AA">
        <w:t xml:space="preserve"> </w:t>
      </w:r>
    </w:p>
    <w:p w14:paraId="701F96E1" w14:textId="3DF2DF24" w:rsidR="00401E8A" w:rsidRPr="0000269B" w:rsidRDefault="008865E1">
      <w:pPr>
        <w:rPr>
          <w:rFonts w:ascii="Verdana" w:eastAsiaTheme="majorEastAsia" w:hAnsi="Verdana" w:cs="Times New Roman (Headings CS)"/>
          <w:b/>
          <w:color w:val="00838F" w:themeColor="accent1"/>
          <w:kern w:val="0"/>
          <w:sz w:val="20"/>
          <w:lang w:val="en-GB"/>
          <w14:ligatures w14:val="none"/>
        </w:rPr>
      </w:pPr>
      <w:r>
        <w:rPr>
          <w:rFonts w:ascii="Verdana" w:eastAsiaTheme="majorEastAsia" w:hAnsi="Verdana" w:cs="Times New Roman (Headings CS)"/>
          <w:b/>
          <w:color w:val="00838F" w:themeColor="accent1"/>
          <w:kern w:val="0"/>
          <w:sz w:val="20"/>
          <w:lang w:val="en-GB"/>
          <w14:ligatures w14:val="none"/>
        </w:rPr>
        <w:t>Provider</w:t>
      </w:r>
      <w:r w:rsidR="00401E8A" w:rsidRPr="0000269B">
        <w:rPr>
          <w:rFonts w:ascii="Verdana" w:eastAsiaTheme="majorEastAsia" w:hAnsi="Verdana" w:cs="Times New Roman (Headings CS)"/>
          <w:b/>
          <w:color w:val="00838F" w:themeColor="accent1"/>
          <w:kern w:val="0"/>
          <w:sz w:val="20"/>
          <w:lang w:val="en-GB"/>
          <w14:ligatures w14:val="none"/>
        </w:rPr>
        <w:t xml:space="preserve"> obligations</w:t>
      </w:r>
      <w:r w:rsidR="002A7A40" w:rsidRPr="0000269B">
        <w:rPr>
          <w:rFonts w:ascii="Verdana" w:eastAsiaTheme="majorEastAsia" w:hAnsi="Verdana" w:cs="Times New Roman (Headings CS)"/>
          <w:b/>
          <w:color w:val="00838F" w:themeColor="accent1"/>
          <w:kern w:val="0"/>
          <w:sz w:val="20"/>
          <w:lang w:val="en-GB"/>
          <w14:ligatures w14:val="none"/>
        </w:rPr>
        <w:t xml:space="preserve"> </w:t>
      </w:r>
      <w:r w:rsidR="00A83B0C" w:rsidRPr="0000269B">
        <w:rPr>
          <w:rFonts w:ascii="Verdana" w:eastAsiaTheme="majorEastAsia" w:hAnsi="Verdana" w:cs="Times New Roman (Headings CS)"/>
          <w:b/>
          <w:color w:val="00838F" w:themeColor="accent1"/>
          <w:kern w:val="0"/>
          <w:sz w:val="20"/>
          <w:lang w:val="en-GB"/>
          <w14:ligatures w14:val="none"/>
        </w:rPr>
        <w:t>under the</w:t>
      </w:r>
      <w:r w:rsidR="00EE4E54" w:rsidRPr="0000269B">
        <w:rPr>
          <w:rFonts w:ascii="Verdana" w:eastAsiaTheme="majorEastAsia" w:hAnsi="Verdana" w:cs="Times New Roman (Headings CS)"/>
          <w:b/>
          <w:color w:val="00838F" w:themeColor="accent1"/>
          <w:kern w:val="0"/>
          <w:sz w:val="20"/>
          <w:lang w:val="en-GB"/>
          <w14:ligatures w14:val="none"/>
        </w:rPr>
        <w:t xml:space="preserve"> </w:t>
      </w:r>
      <w:r w:rsidR="00C82035">
        <w:rPr>
          <w:rFonts w:ascii="Verdana" w:eastAsiaTheme="majorEastAsia" w:hAnsi="Verdana" w:cs="Times New Roman (Headings CS)"/>
          <w:b/>
          <w:color w:val="00838F" w:themeColor="accent1"/>
          <w:kern w:val="0"/>
          <w:sz w:val="20"/>
          <w:lang w:val="en-GB"/>
          <w14:ligatures w14:val="none"/>
        </w:rPr>
        <w:t>QUM</w:t>
      </w:r>
      <w:r>
        <w:rPr>
          <w:rFonts w:ascii="Verdana" w:eastAsiaTheme="majorEastAsia" w:hAnsi="Verdana" w:cs="Times New Roman (Headings CS)"/>
          <w:b/>
          <w:color w:val="00838F" w:themeColor="accent1"/>
          <w:kern w:val="0"/>
          <w:sz w:val="20"/>
          <w:lang w:val="en-GB"/>
          <w14:ligatures w14:val="none"/>
        </w:rPr>
        <w:t xml:space="preserve"> Program</w:t>
      </w:r>
    </w:p>
    <w:p w14:paraId="40D75BDA" w14:textId="3204B2FD" w:rsidR="00E01C19" w:rsidRDefault="008865E1" w:rsidP="00134866">
      <w:r>
        <w:t>Providers</w:t>
      </w:r>
      <w:r w:rsidR="00C85B50">
        <w:t xml:space="preserve"> participating in the </w:t>
      </w:r>
      <w:r w:rsidR="004C0565">
        <w:t>QUM</w:t>
      </w:r>
      <w:r>
        <w:t xml:space="preserve"> Program</w:t>
      </w:r>
      <w:r w:rsidR="00C85B50">
        <w:t xml:space="preserve"> are subject to </w:t>
      </w:r>
      <w:hyperlink r:id="rId13" w:history="1">
        <w:r w:rsidR="00004654" w:rsidRPr="00A52BAD">
          <w:rPr>
            <w:rStyle w:val="Hyperlink"/>
          </w:rPr>
          <w:t>PPA’s General Terms and Conditions</w:t>
        </w:r>
      </w:hyperlink>
      <w:r w:rsidR="00004654">
        <w:t xml:space="preserve"> </w:t>
      </w:r>
      <w:r w:rsidR="00C85B50">
        <w:t xml:space="preserve">and must adhere to the </w:t>
      </w:r>
      <w:hyperlink r:id="rId14" w:history="1">
        <w:r w:rsidR="00D61A27">
          <w:rPr>
            <w:rStyle w:val="Hyperlink"/>
          </w:rPr>
          <w:t>QUM Program Rules</w:t>
        </w:r>
      </w:hyperlink>
      <w:r w:rsidR="00C85B50">
        <w:t xml:space="preserve">. </w:t>
      </w:r>
      <w:r w:rsidR="00401E8A">
        <w:t>This includes, but is not limited to:</w:t>
      </w:r>
    </w:p>
    <w:p w14:paraId="758790A8" w14:textId="34E986FA" w:rsidR="00401E8A" w:rsidRDefault="00401E8A" w:rsidP="00401E8A">
      <w:pPr>
        <w:pStyle w:val="ListParagraph"/>
        <w:numPr>
          <w:ilvl w:val="0"/>
          <w:numId w:val="1"/>
        </w:numPr>
      </w:pPr>
      <w:r>
        <w:t xml:space="preserve">Ensuring that the </w:t>
      </w:r>
      <w:r w:rsidR="00D742DC">
        <w:t>ACF</w:t>
      </w:r>
      <w:r>
        <w:t xml:space="preserve"> </w:t>
      </w:r>
      <w:r w:rsidR="001F0FBE">
        <w:t xml:space="preserve">or any eligible resident </w:t>
      </w:r>
      <w:r>
        <w:t>is not charged a fee for</w:t>
      </w:r>
      <w:r w:rsidR="00167D31">
        <w:t xml:space="preserve"> the provision of </w:t>
      </w:r>
      <w:r w:rsidR="00D61A27">
        <w:t>QUM</w:t>
      </w:r>
      <w:r w:rsidR="00167D31">
        <w:t xml:space="preserve"> services</w:t>
      </w:r>
    </w:p>
    <w:p w14:paraId="6ABA103F" w14:textId="77777777" w:rsidR="003D2FB1" w:rsidRDefault="003D2FB1" w:rsidP="00CB5BC1">
      <w:pPr>
        <w:pStyle w:val="ListParagraph"/>
        <w:numPr>
          <w:ilvl w:val="0"/>
          <w:numId w:val="1"/>
        </w:numPr>
      </w:pPr>
      <w:r>
        <w:t>E</w:t>
      </w:r>
      <w:r w:rsidRPr="003D2FB1">
        <w:t xml:space="preserve">nsure that the QUM Service descriptions and requirements in </w:t>
      </w:r>
      <w:r>
        <w:t>table above</w:t>
      </w:r>
      <w:r w:rsidRPr="003D2FB1">
        <w:t xml:space="preserve"> are not inconsistent with the Program Rules</w:t>
      </w:r>
    </w:p>
    <w:p w14:paraId="65BCCBC6" w14:textId="7F0E3433" w:rsidR="0046169D" w:rsidRDefault="007450DE" w:rsidP="00CB5BC1">
      <w:pPr>
        <w:pStyle w:val="ListParagraph"/>
        <w:numPr>
          <w:ilvl w:val="0"/>
          <w:numId w:val="1"/>
        </w:numPr>
      </w:pPr>
      <w:r>
        <w:t>E</w:t>
      </w:r>
      <w:r w:rsidRPr="00FA1666">
        <w:t>nsure that all Claims for Payment are true, correct and not misleading</w:t>
      </w:r>
      <w:r w:rsidR="00C6791B">
        <w:t>.</w:t>
      </w:r>
    </w:p>
    <w:p w14:paraId="2DE47112" w14:textId="77777777" w:rsidR="00DB65CE" w:rsidRDefault="00DB65CE" w:rsidP="0046169D">
      <w:pPr>
        <w:rPr>
          <w:rFonts w:ascii="Verdana" w:eastAsiaTheme="majorEastAsia" w:hAnsi="Verdana" w:cs="Times New Roman (Headings CS)"/>
          <w:b/>
          <w:color w:val="00838F" w:themeColor="accent1"/>
          <w:kern w:val="0"/>
          <w:sz w:val="20"/>
          <w:lang w:val="en-GB"/>
          <w14:ligatures w14:val="none"/>
        </w:rPr>
      </w:pPr>
      <w:r>
        <w:rPr>
          <w:rFonts w:ascii="Verdana" w:eastAsiaTheme="majorEastAsia" w:hAnsi="Verdana" w:cs="Times New Roman (Headings CS)"/>
          <w:b/>
          <w:color w:val="00838F" w:themeColor="accent1"/>
          <w:kern w:val="0"/>
          <w:sz w:val="20"/>
          <w:lang w:val="en-GB"/>
          <w14:ligatures w14:val="none"/>
        </w:rPr>
        <w:t>Termination</w:t>
      </w:r>
    </w:p>
    <w:p w14:paraId="0A6B08AF" w14:textId="479427E8" w:rsidR="005B6AD1" w:rsidRPr="00C803C0" w:rsidRDefault="00784F8B" w:rsidP="0046169D">
      <w:pPr>
        <w:sectPr w:rsidR="005B6AD1" w:rsidRPr="00C803C0" w:rsidSect="008272B8">
          <w:headerReference w:type="default" r:id="rId15"/>
          <w:footerReference w:type="default" r:id="rId16"/>
          <w:headerReference w:type="first" r:id="rId17"/>
          <w:footerReference w:type="first" r:id="rId18"/>
          <w:pgSz w:w="11906" w:h="16838"/>
          <w:pgMar w:top="993" w:right="1274" w:bottom="1440" w:left="1440" w:header="708" w:footer="708" w:gutter="0"/>
          <w:cols w:space="708"/>
          <w:titlePg/>
          <w:docGrid w:linePitch="360"/>
        </w:sectPr>
      </w:pPr>
      <w:r w:rsidRPr="00784F8B">
        <w:t>Either party may terminate this Agreement at any time during the Term by giving 30 days’ notice in writing to the other party</w:t>
      </w:r>
      <w:r>
        <w:t>.</w:t>
      </w:r>
    </w:p>
    <w:p w14:paraId="5CAE442E" w14:textId="71212A5C" w:rsidR="00CB5BC1" w:rsidRPr="0000269B" w:rsidRDefault="00091668" w:rsidP="00CB5BC1">
      <w:pPr>
        <w:rPr>
          <w:rFonts w:ascii="Verdana" w:eastAsiaTheme="majorEastAsia" w:hAnsi="Verdana" w:cs="Times New Roman (Headings CS)"/>
          <w:b/>
          <w:color w:val="00838F" w:themeColor="accent1"/>
          <w:kern w:val="0"/>
          <w:sz w:val="24"/>
          <w:szCs w:val="28"/>
          <w:lang w:val="en-GB"/>
          <w14:ligatures w14:val="none"/>
        </w:rPr>
      </w:pPr>
      <w:r>
        <w:rPr>
          <w:rFonts w:ascii="Verdana" w:eastAsiaTheme="majorEastAsia" w:hAnsi="Verdana" w:cs="Times New Roman (Headings CS)"/>
          <w:b/>
          <w:color w:val="00838F" w:themeColor="accent1"/>
          <w:kern w:val="0"/>
          <w:sz w:val="24"/>
          <w:szCs w:val="28"/>
          <w:lang w:val="en-GB"/>
          <w14:ligatures w14:val="none"/>
        </w:rPr>
        <w:t xml:space="preserve">Service </w:t>
      </w:r>
      <w:r w:rsidR="005B6AD1">
        <w:rPr>
          <w:rFonts w:ascii="Verdana" w:eastAsiaTheme="majorEastAsia" w:hAnsi="Verdana" w:cs="Times New Roman (Headings CS)"/>
          <w:b/>
          <w:color w:val="00838F" w:themeColor="accent1"/>
          <w:kern w:val="0"/>
          <w:sz w:val="24"/>
          <w:szCs w:val="28"/>
          <w:lang w:val="en-GB"/>
          <w14:ligatures w14:val="none"/>
        </w:rPr>
        <w:t>Provider</w:t>
      </w:r>
      <w:r w:rsidR="00CB5BC1" w:rsidRPr="0000269B">
        <w:rPr>
          <w:rFonts w:ascii="Verdana" w:eastAsiaTheme="majorEastAsia" w:hAnsi="Verdana" w:cs="Times New Roman (Headings CS)"/>
          <w:b/>
          <w:color w:val="00838F" w:themeColor="accent1"/>
          <w:kern w:val="0"/>
          <w:sz w:val="24"/>
          <w:szCs w:val="28"/>
          <w:lang w:val="en-GB"/>
          <w14:ligatures w14:val="none"/>
        </w:rPr>
        <w:t xml:space="preserve"> </w:t>
      </w:r>
      <w:r w:rsidR="00E35100" w:rsidRPr="0000269B">
        <w:rPr>
          <w:rFonts w:ascii="Verdana" w:eastAsiaTheme="majorEastAsia" w:hAnsi="Verdana" w:cs="Times New Roman (Headings CS)"/>
          <w:b/>
          <w:color w:val="00838F" w:themeColor="accent1"/>
          <w:kern w:val="0"/>
          <w:sz w:val="24"/>
          <w:szCs w:val="28"/>
          <w:lang w:val="en-GB"/>
          <w14:ligatures w14:val="none"/>
        </w:rPr>
        <w:t>Signature</w:t>
      </w:r>
      <w:r w:rsidR="00CB5BC1" w:rsidRPr="0000269B">
        <w:rPr>
          <w:rFonts w:ascii="Verdana" w:eastAsiaTheme="majorEastAsia" w:hAnsi="Verdana" w:cs="Times New Roman (Headings CS)"/>
          <w:b/>
          <w:color w:val="00838F" w:themeColor="accent1"/>
          <w:kern w:val="0"/>
          <w:sz w:val="24"/>
          <w:szCs w:val="28"/>
          <w:lang w:val="en-GB"/>
          <w14:ligatures w14:val="none"/>
        </w:rPr>
        <w:t>:</w:t>
      </w:r>
    </w:p>
    <w:p w14:paraId="222438B5" w14:textId="751F5203" w:rsidR="00CF522B" w:rsidRPr="00B84B21" w:rsidRDefault="00EE5B67" w:rsidP="00EE5B67">
      <w:pPr>
        <w:rPr>
          <w:sz w:val="20"/>
          <w:szCs w:val="20"/>
        </w:rPr>
      </w:pPr>
      <w:r w:rsidRPr="00B84B21">
        <w:rPr>
          <w:sz w:val="20"/>
          <w:szCs w:val="20"/>
        </w:rPr>
        <w:t xml:space="preserve">NAME …………………………………………………. </w:t>
      </w:r>
    </w:p>
    <w:p w14:paraId="69604626" w14:textId="29289275" w:rsidR="00EE5B67" w:rsidRPr="00B84B21" w:rsidRDefault="00EE5B67" w:rsidP="00EE5B67">
      <w:pPr>
        <w:rPr>
          <w:sz w:val="20"/>
          <w:szCs w:val="20"/>
        </w:rPr>
      </w:pPr>
      <w:r w:rsidRPr="00B84B21">
        <w:rPr>
          <w:sz w:val="20"/>
          <w:szCs w:val="20"/>
        </w:rPr>
        <w:t>SIGNATURE …………………………………………</w:t>
      </w:r>
      <w:r w:rsidR="005B6AD1" w:rsidRPr="00B84B21">
        <w:rPr>
          <w:sz w:val="20"/>
          <w:szCs w:val="20"/>
        </w:rPr>
        <w:t>.</w:t>
      </w:r>
      <w:r w:rsidRPr="00B84B21">
        <w:rPr>
          <w:sz w:val="20"/>
          <w:szCs w:val="20"/>
        </w:rPr>
        <w:t xml:space="preserve">      </w:t>
      </w:r>
    </w:p>
    <w:p w14:paraId="2D7015AB" w14:textId="5F4D5027" w:rsidR="00EE5B67" w:rsidRPr="00B84B21" w:rsidRDefault="00EE5B67" w:rsidP="00EE5B67">
      <w:pPr>
        <w:rPr>
          <w:sz w:val="20"/>
          <w:szCs w:val="20"/>
        </w:rPr>
      </w:pPr>
      <w:r w:rsidRPr="00B84B21">
        <w:rPr>
          <w:sz w:val="20"/>
          <w:szCs w:val="20"/>
        </w:rPr>
        <w:t>DATE…………………………………………………</w:t>
      </w:r>
      <w:r w:rsidR="005B6AD1" w:rsidRPr="00B84B21">
        <w:rPr>
          <w:sz w:val="20"/>
          <w:szCs w:val="20"/>
        </w:rPr>
        <w:t>…</w:t>
      </w:r>
    </w:p>
    <w:p w14:paraId="0CDF77E1" w14:textId="77777777" w:rsidR="003F0D6A" w:rsidRDefault="003F0D6A" w:rsidP="00E35100">
      <w:pPr>
        <w:rPr>
          <w:b/>
          <w:sz w:val="28"/>
          <w:szCs w:val="28"/>
        </w:rPr>
      </w:pPr>
    </w:p>
    <w:p w14:paraId="6E776E40" w14:textId="77777777" w:rsidR="005B6AD1" w:rsidRDefault="005B6AD1" w:rsidP="00E35100">
      <w:pPr>
        <w:rPr>
          <w:b/>
          <w:sz w:val="28"/>
          <w:szCs w:val="28"/>
        </w:rPr>
      </w:pPr>
    </w:p>
    <w:p w14:paraId="72A92DE8" w14:textId="3CEF098C" w:rsidR="00E35100" w:rsidRPr="0000269B" w:rsidRDefault="00D742DC" w:rsidP="00E35100">
      <w:pPr>
        <w:rPr>
          <w:rFonts w:ascii="Verdana" w:eastAsiaTheme="majorEastAsia" w:hAnsi="Verdana" w:cs="Times New Roman (Headings CS)"/>
          <w:b/>
          <w:color w:val="00838F" w:themeColor="accent1"/>
          <w:kern w:val="0"/>
          <w:sz w:val="24"/>
          <w:szCs w:val="28"/>
          <w:lang w:val="en-GB"/>
          <w14:ligatures w14:val="none"/>
        </w:rPr>
      </w:pPr>
      <w:r>
        <w:rPr>
          <w:rFonts w:ascii="Verdana" w:eastAsiaTheme="majorEastAsia" w:hAnsi="Verdana" w:cs="Times New Roman (Headings CS)"/>
          <w:b/>
          <w:color w:val="00838F" w:themeColor="accent1"/>
          <w:kern w:val="0"/>
          <w:sz w:val="24"/>
          <w:szCs w:val="28"/>
          <w:lang w:val="en-GB"/>
          <w14:ligatures w14:val="none"/>
        </w:rPr>
        <w:t>ACF</w:t>
      </w:r>
      <w:r w:rsidR="00E35100" w:rsidRPr="0000269B">
        <w:rPr>
          <w:rFonts w:ascii="Verdana" w:eastAsiaTheme="majorEastAsia" w:hAnsi="Verdana" w:cs="Times New Roman (Headings CS)"/>
          <w:b/>
          <w:color w:val="00838F" w:themeColor="accent1"/>
          <w:kern w:val="0"/>
          <w:sz w:val="24"/>
          <w:szCs w:val="28"/>
          <w:lang w:val="en-GB"/>
          <w14:ligatures w14:val="none"/>
        </w:rPr>
        <w:t xml:space="preserve"> Manager Signature:</w:t>
      </w:r>
    </w:p>
    <w:p w14:paraId="5EF0B6AB" w14:textId="4AD40A03" w:rsidR="00EE5B67" w:rsidRPr="00B84B21" w:rsidRDefault="00EE5B67" w:rsidP="00EE5B67">
      <w:pPr>
        <w:rPr>
          <w:sz w:val="20"/>
          <w:szCs w:val="20"/>
        </w:rPr>
      </w:pPr>
      <w:r w:rsidRPr="00B84B21">
        <w:rPr>
          <w:sz w:val="20"/>
          <w:szCs w:val="20"/>
        </w:rPr>
        <w:t xml:space="preserve">NAME …………………………………………………. </w:t>
      </w:r>
    </w:p>
    <w:p w14:paraId="539C9869" w14:textId="76CD76F9" w:rsidR="00EE5B67" w:rsidRPr="00B84B21" w:rsidRDefault="00EE5B67" w:rsidP="00EE5B67">
      <w:pPr>
        <w:rPr>
          <w:sz w:val="20"/>
          <w:szCs w:val="20"/>
        </w:rPr>
      </w:pPr>
      <w:r w:rsidRPr="00B84B21">
        <w:rPr>
          <w:sz w:val="20"/>
          <w:szCs w:val="20"/>
        </w:rPr>
        <w:t>EMAIL AD</w:t>
      </w:r>
      <w:r w:rsidR="00EE4E54" w:rsidRPr="00B84B21">
        <w:rPr>
          <w:sz w:val="20"/>
          <w:szCs w:val="20"/>
        </w:rPr>
        <w:t>D</w:t>
      </w:r>
      <w:r w:rsidRPr="00B84B21">
        <w:rPr>
          <w:sz w:val="20"/>
          <w:szCs w:val="20"/>
        </w:rPr>
        <w:t>RESS ……………………………………</w:t>
      </w:r>
    </w:p>
    <w:p w14:paraId="398FC944" w14:textId="77777777" w:rsidR="00EE5B67" w:rsidRPr="00B84B21" w:rsidRDefault="00EE5B67" w:rsidP="00EE5B67">
      <w:pPr>
        <w:rPr>
          <w:sz w:val="20"/>
          <w:szCs w:val="20"/>
        </w:rPr>
      </w:pPr>
      <w:r w:rsidRPr="00B84B21">
        <w:rPr>
          <w:sz w:val="20"/>
          <w:szCs w:val="20"/>
        </w:rPr>
        <w:t>TELEPHONE………………………………………</w:t>
      </w:r>
      <w:proofErr w:type="gramStart"/>
      <w:r w:rsidRPr="00B84B21">
        <w:rPr>
          <w:sz w:val="20"/>
          <w:szCs w:val="20"/>
        </w:rPr>
        <w:t>…..</w:t>
      </w:r>
      <w:proofErr w:type="gramEnd"/>
    </w:p>
    <w:p w14:paraId="5C28F65D" w14:textId="255AD84C" w:rsidR="00EE5B67" w:rsidRPr="00B84B21" w:rsidRDefault="00EE5B67" w:rsidP="00EE5B67">
      <w:pPr>
        <w:rPr>
          <w:sz w:val="20"/>
          <w:szCs w:val="20"/>
        </w:rPr>
      </w:pPr>
      <w:r w:rsidRPr="00B84B21">
        <w:rPr>
          <w:sz w:val="20"/>
          <w:szCs w:val="20"/>
        </w:rPr>
        <w:t>SIGNATURE ………………………………………</w:t>
      </w:r>
      <w:proofErr w:type="gramStart"/>
      <w:r w:rsidRPr="00B84B21">
        <w:rPr>
          <w:sz w:val="20"/>
          <w:szCs w:val="20"/>
        </w:rPr>
        <w:t>…</w:t>
      </w:r>
      <w:r w:rsidR="005B6AD1" w:rsidRPr="00B84B21">
        <w:rPr>
          <w:sz w:val="20"/>
          <w:szCs w:val="20"/>
        </w:rPr>
        <w:t>..</w:t>
      </w:r>
      <w:proofErr w:type="gramEnd"/>
      <w:r w:rsidRPr="00B84B21">
        <w:rPr>
          <w:sz w:val="20"/>
          <w:szCs w:val="20"/>
        </w:rPr>
        <w:t xml:space="preserve">      </w:t>
      </w:r>
    </w:p>
    <w:p w14:paraId="2A8044A0" w14:textId="187D98C7" w:rsidR="00EE5B67" w:rsidRDefault="00EE5B67" w:rsidP="00EE5B67">
      <w:r w:rsidRPr="00B84B21">
        <w:rPr>
          <w:sz w:val="20"/>
          <w:szCs w:val="20"/>
        </w:rPr>
        <w:t>DATE…………………………………………………</w:t>
      </w:r>
      <w:r w:rsidR="005B6AD1" w:rsidRPr="00B84B21">
        <w:rPr>
          <w:sz w:val="20"/>
          <w:szCs w:val="20"/>
        </w:rPr>
        <w:t>….</w:t>
      </w:r>
    </w:p>
    <w:p w14:paraId="4738D2E0" w14:textId="77777777" w:rsidR="005B6AD1" w:rsidRDefault="005B6AD1" w:rsidP="00E35100">
      <w:pPr>
        <w:rPr>
          <w:b/>
          <w:bCs/>
          <w:sz w:val="28"/>
          <w:szCs w:val="28"/>
        </w:rPr>
        <w:sectPr w:rsidR="005B6AD1" w:rsidSect="005B6AD1">
          <w:type w:val="continuous"/>
          <w:pgSz w:w="11906" w:h="16838"/>
          <w:pgMar w:top="993" w:right="1274" w:bottom="1440" w:left="1440" w:header="708" w:footer="708" w:gutter="0"/>
          <w:cols w:num="2" w:space="708"/>
          <w:titlePg/>
          <w:docGrid w:linePitch="360"/>
        </w:sectPr>
      </w:pPr>
    </w:p>
    <w:p w14:paraId="583389E8" w14:textId="14C08577" w:rsidR="00E35100" w:rsidRPr="0000269B" w:rsidRDefault="00D742DC" w:rsidP="00E35100">
      <w:pPr>
        <w:rPr>
          <w:rFonts w:ascii="Verdana" w:eastAsiaTheme="majorEastAsia" w:hAnsi="Verdana" w:cs="Times New Roman (Headings CS)"/>
          <w:b/>
          <w:color w:val="00838F" w:themeColor="accent1"/>
          <w:kern w:val="0"/>
          <w:sz w:val="24"/>
          <w:szCs w:val="28"/>
          <w:lang w:val="en-GB"/>
          <w14:ligatures w14:val="none"/>
        </w:rPr>
      </w:pPr>
      <w:r>
        <w:rPr>
          <w:rFonts w:ascii="Verdana" w:eastAsiaTheme="majorEastAsia" w:hAnsi="Verdana" w:cs="Times New Roman (Headings CS)"/>
          <w:b/>
          <w:color w:val="00838F" w:themeColor="accent1"/>
          <w:kern w:val="0"/>
          <w:sz w:val="24"/>
          <w:szCs w:val="28"/>
          <w:lang w:val="en-GB"/>
          <w14:ligatures w14:val="none"/>
        </w:rPr>
        <w:t>ACF</w:t>
      </w:r>
      <w:r w:rsidR="00E35100" w:rsidRPr="0000269B">
        <w:rPr>
          <w:rFonts w:ascii="Verdana" w:eastAsiaTheme="majorEastAsia" w:hAnsi="Verdana" w:cs="Times New Roman (Headings CS)"/>
          <w:b/>
          <w:color w:val="00838F" w:themeColor="accent1"/>
          <w:kern w:val="0"/>
          <w:sz w:val="24"/>
          <w:szCs w:val="28"/>
          <w:lang w:val="en-GB"/>
          <w14:ligatures w14:val="none"/>
        </w:rPr>
        <w:t xml:space="preserve"> </w:t>
      </w:r>
      <w:r w:rsidR="00366C99" w:rsidRPr="0000269B">
        <w:rPr>
          <w:rFonts w:ascii="Verdana" w:eastAsiaTheme="majorEastAsia" w:hAnsi="Verdana" w:cs="Times New Roman (Headings CS)"/>
          <w:b/>
          <w:color w:val="00838F" w:themeColor="accent1"/>
          <w:kern w:val="0"/>
          <w:sz w:val="24"/>
          <w:szCs w:val="28"/>
          <w:lang w:val="en-GB"/>
          <w14:ligatures w14:val="none"/>
        </w:rPr>
        <w:t>Head Office</w:t>
      </w:r>
      <w:r w:rsidR="00E35100" w:rsidRPr="0000269B">
        <w:rPr>
          <w:rFonts w:ascii="Verdana" w:eastAsiaTheme="majorEastAsia" w:hAnsi="Verdana" w:cs="Times New Roman (Headings CS)"/>
          <w:b/>
          <w:color w:val="00838F" w:themeColor="accent1"/>
          <w:kern w:val="0"/>
          <w:sz w:val="24"/>
          <w:szCs w:val="28"/>
          <w:lang w:val="en-GB"/>
          <w14:ligatures w14:val="none"/>
        </w:rPr>
        <w:t xml:space="preserve"> Signature:</w:t>
      </w:r>
    </w:p>
    <w:p w14:paraId="7A5CB71B" w14:textId="1F12BFD6" w:rsidR="00E35100" w:rsidRPr="00B84B21" w:rsidRDefault="00E35100" w:rsidP="00E35100">
      <w:pPr>
        <w:rPr>
          <w:i/>
          <w:sz w:val="20"/>
          <w:szCs w:val="20"/>
        </w:rPr>
      </w:pPr>
      <w:r w:rsidRPr="00B84B21">
        <w:rPr>
          <w:i/>
          <w:iCs/>
          <w:sz w:val="20"/>
          <w:szCs w:val="20"/>
        </w:rPr>
        <w:t xml:space="preserve">Note – this signature is only provided where the </w:t>
      </w:r>
      <w:r w:rsidR="00D742DC" w:rsidRPr="00B84B21">
        <w:rPr>
          <w:i/>
          <w:iCs/>
          <w:sz w:val="20"/>
          <w:szCs w:val="20"/>
        </w:rPr>
        <w:t>ACF</w:t>
      </w:r>
      <w:r w:rsidRPr="00B84B21">
        <w:rPr>
          <w:i/>
          <w:iCs/>
          <w:sz w:val="20"/>
          <w:szCs w:val="20"/>
        </w:rPr>
        <w:t xml:space="preserve"> is part of a corporate or not-for-profit group of </w:t>
      </w:r>
      <w:r w:rsidR="00D742DC" w:rsidRPr="00B84B21">
        <w:rPr>
          <w:i/>
          <w:iCs/>
          <w:sz w:val="20"/>
          <w:szCs w:val="20"/>
        </w:rPr>
        <w:t>ACF</w:t>
      </w:r>
      <w:r w:rsidRPr="00B84B21">
        <w:rPr>
          <w:i/>
          <w:iCs/>
          <w:sz w:val="20"/>
          <w:szCs w:val="20"/>
        </w:rPr>
        <w:t>s.</w:t>
      </w:r>
    </w:p>
    <w:p w14:paraId="4B3D005E" w14:textId="77777777" w:rsidR="00E35100" w:rsidRPr="00B84B21" w:rsidRDefault="00E35100" w:rsidP="00E35100">
      <w:pPr>
        <w:rPr>
          <w:sz w:val="20"/>
          <w:szCs w:val="20"/>
        </w:rPr>
      </w:pPr>
      <w:r w:rsidRPr="00B84B21">
        <w:rPr>
          <w:sz w:val="20"/>
          <w:szCs w:val="20"/>
        </w:rPr>
        <w:t xml:space="preserve">NAME …………………………………………………. </w:t>
      </w:r>
    </w:p>
    <w:p w14:paraId="7E43F514" w14:textId="210F1B8C" w:rsidR="00E35100" w:rsidRPr="00B84B21" w:rsidRDefault="00E35100" w:rsidP="00E35100">
      <w:pPr>
        <w:rPr>
          <w:sz w:val="20"/>
          <w:szCs w:val="20"/>
        </w:rPr>
      </w:pPr>
      <w:r w:rsidRPr="00B84B21">
        <w:rPr>
          <w:sz w:val="20"/>
          <w:szCs w:val="20"/>
        </w:rPr>
        <w:t>POSITION</w:t>
      </w:r>
      <w:r w:rsidR="00EE5B67" w:rsidRPr="00B84B21">
        <w:rPr>
          <w:sz w:val="20"/>
          <w:szCs w:val="20"/>
        </w:rPr>
        <w:t>…………………………………………</w:t>
      </w:r>
      <w:proofErr w:type="gramStart"/>
      <w:r w:rsidR="00EE5B67" w:rsidRPr="00B84B21">
        <w:rPr>
          <w:sz w:val="20"/>
          <w:szCs w:val="20"/>
        </w:rPr>
        <w:t>…..</w:t>
      </w:r>
      <w:proofErr w:type="gramEnd"/>
    </w:p>
    <w:p w14:paraId="101E05CB" w14:textId="446B5857" w:rsidR="00E35100" w:rsidRPr="00B84B21" w:rsidRDefault="00E35100" w:rsidP="00E35100">
      <w:pPr>
        <w:rPr>
          <w:sz w:val="20"/>
          <w:szCs w:val="20"/>
        </w:rPr>
      </w:pPr>
      <w:r w:rsidRPr="00B84B21">
        <w:rPr>
          <w:sz w:val="20"/>
          <w:szCs w:val="20"/>
        </w:rPr>
        <w:t>EMAIL A</w:t>
      </w:r>
      <w:r w:rsidR="00EE4E54" w:rsidRPr="00B84B21">
        <w:rPr>
          <w:sz w:val="20"/>
          <w:szCs w:val="20"/>
        </w:rPr>
        <w:t>D</w:t>
      </w:r>
      <w:r w:rsidRPr="00B84B21">
        <w:rPr>
          <w:sz w:val="20"/>
          <w:szCs w:val="20"/>
        </w:rPr>
        <w:t>DRESS</w:t>
      </w:r>
      <w:r w:rsidR="00EE5B67" w:rsidRPr="00B84B21">
        <w:rPr>
          <w:sz w:val="20"/>
          <w:szCs w:val="20"/>
        </w:rPr>
        <w:t xml:space="preserve"> ………………………………………</w:t>
      </w:r>
    </w:p>
    <w:p w14:paraId="6AD0E43B" w14:textId="4FEDC336" w:rsidR="00E35100" w:rsidRPr="00B84B21" w:rsidRDefault="00E35100" w:rsidP="00E35100">
      <w:pPr>
        <w:rPr>
          <w:sz w:val="20"/>
          <w:szCs w:val="20"/>
        </w:rPr>
      </w:pPr>
      <w:r w:rsidRPr="00B84B21">
        <w:rPr>
          <w:sz w:val="20"/>
          <w:szCs w:val="20"/>
        </w:rPr>
        <w:t>TELEPHONE</w:t>
      </w:r>
      <w:r w:rsidR="00EE5B67" w:rsidRPr="00B84B21">
        <w:rPr>
          <w:sz w:val="20"/>
          <w:szCs w:val="20"/>
        </w:rPr>
        <w:t>………………………………………</w:t>
      </w:r>
      <w:proofErr w:type="gramStart"/>
      <w:r w:rsidR="00EE5B67" w:rsidRPr="00B84B21">
        <w:rPr>
          <w:sz w:val="20"/>
          <w:szCs w:val="20"/>
        </w:rPr>
        <w:t>…..</w:t>
      </w:r>
      <w:proofErr w:type="gramEnd"/>
    </w:p>
    <w:p w14:paraId="6AD0A112" w14:textId="5BA09144" w:rsidR="00E35100" w:rsidRPr="00B84B21" w:rsidRDefault="00E35100" w:rsidP="00E35100">
      <w:pPr>
        <w:rPr>
          <w:sz w:val="20"/>
          <w:szCs w:val="20"/>
        </w:rPr>
      </w:pPr>
      <w:r w:rsidRPr="00B84B21">
        <w:rPr>
          <w:sz w:val="20"/>
          <w:szCs w:val="20"/>
        </w:rPr>
        <w:t xml:space="preserve">SIGNATURE …………………………………………      </w:t>
      </w:r>
    </w:p>
    <w:p w14:paraId="1B5AACAB" w14:textId="51AFD583" w:rsidR="00B41C19" w:rsidRPr="00B84B21" w:rsidRDefault="00E35100" w:rsidP="00E35100">
      <w:pPr>
        <w:rPr>
          <w:sz w:val="20"/>
          <w:szCs w:val="20"/>
        </w:rPr>
      </w:pPr>
      <w:r w:rsidRPr="00B84B21">
        <w:rPr>
          <w:sz w:val="20"/>
          <w:szCs w:val="20"/>
        </w:rPr>
        <w:t>DATE………………………………………………</w:t>
      </w:r>
      <w:proofErr w:type="gramStart"/>
      <w:r w:rsidRPr="00B84B21">
        <w:rPr>
          <w:sz w:val="20"/>
          <w:szCs w:val="20"/>
        </w:rPr>
        <w:t>…</w:t>
      </w:r>
      <w:r w:rsidR="00EE5B67" w:rsidRPr="00B84B21">
        <w:rPr>
          <w:sz w:val="20"/>
          <w:szCs w:val="20"/>
        </w:rPr>
        <w:t>..</w:t>
      </w:r>
      <w:proofErr w:type="gramEnd"/>
    </w:p>
    <w:sectPr w:rsidR="00B41C19" w:rsidRPr="00B84B21" w:rsidSect="005B6AD1">
      <w:type w:val="continuous"/>
      <w:pgSz w:w="11906" w:h="16838"/>
      <w:pgMar w:top="993" w:right="1274"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1FAF4" w14:textId="77777777" w:rsidR="006D22A1" w:rsidRDefault="006D22A1" w:rsidP="006C6CCB">
      <w:pPr>
        <w:spacing w:after="0" w:line="240" w:lineRule="auto"/>
      </w:pPr>
      <w:r>
        <w:separator/>
      </w:r>
    </w:p>
  </w:endnote>
  <w:endnote w:type="continuationSeparator" w:id="0">
    <w:p w14:paraId="6226760E" w14:textId="77777777" w:rsidR="006D22A1" w:rsidRDefault="006D22A1" w:rsidP="006C6CCB">
      <w:pPr>
        <w:spacing w:after="0" w:line="240" w:lineRule="auto"/>
      </w:pPr>
      <w:r>
        <w:continuationSeparator/>
      </w:r>
    </w:p>
  </w:endnote>
  <w:endnote w:type="continuationNotice" w:id="1">
    <w:p w14:paraId="271D02CC" w14:textId="77777777" w:rsidR="006D22A1" w:rsidRDefault="006D22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Headings CS)">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219224"/>
      <w:docPartObj>
        <w:docPartGallery w:val="Page Numbers (Bottom of Page)"/>
        <w:docPartUnique/>
      </w:docPartObj>
    </w:sdtPr>
    <w:sdtEndPr>
      <w:rPr>
        <w:noProof/>
      </w:rPr>
    </w:sdtEndPr>
    <w:sdtContent>
      <w:p w14:paraId="413AF6F2" w14:textId="4ED69376" w:rsidR="00374148" w:rsidRDefault="008A5BE0">
        <w:pPr>
          <w:pStyle w:val="Footer"/>
        </w:pPr>
        <w:r>
          <w:rPr>
            <w:noProof/>
          </w:rPr>
          <mc:AlternateContent>
            <mc:Choice Requires="wps">
              <w:drawing>
                <wp:anchor distT="0" distB="0" distL="114300" distR="114300" simplePos="0" relativeHeight="251658240" behindDoc="0" locked="0" layoutInCell="1" allowOverlap="1" wp14:anchorId="18E3EAFD" wp14:editId="7458E388">
                  <wp:simplePos x="0" y="0"/>
                  <wp:positionH relativeFrom="margin">
                    <wp:posOffset>4252595</wp:posOffset>
                  </wp:positionH>
                  <wp:positionV relativeFrom="paragraph">
                    <wp:posOffset>-52705</wp:posOffset>
                  </wp:positionV>
                  <wp:extent cx="1679575" cy="343561"/>
                  <wp:effectExtent l="0" t="0" r="0" b="0"/>
                  <wp:wrapNone/>
                  <wp:docPr id="1337913801" name="Text Box 1"/>
                  <wp:cNvGraphicFramePr/>
                  <a:graphic xmlns:a="http://schemas.openxmlformats.org/drawingml/2006/main">
                    <a:graphicData uri="http://schemas.microsoft.com/office/word/2010/wordprocessingShape">
                      <wps:wsp>
                        <wps:cNvSpPr txBox="1"/>
                        <wps:spPr>
                          <a:xfrm>
                            <a:off x="0" y="0"/>
                            <a:ext cx="1679575" cy="343561"/>
                          </a:xfrm>
                          <a:prstGeom prst="rect">
                            <a:avLst/>
                          </a:prstGeom>
                          <a:noFill/>
                          <a:ln w="6350">
                            <a:noFill/>
                          </a:ln>
                        </wps:spPr>
                        <wps:txbx>
                          <w:txbxContent>
                            <w:p w14:paraId="3A8235CF" w14:textId="77783901" w:rsidR="008A5BE0" w:rsidRPr="008A5BE0" w:rsidRDefault="004A0978" w:rsidP="008A5BE0">
                              <w:pPr>
                                <w:jc w:val="right"/>
                              </w:pPr>
                              <w:r>
                                <w:t>March</w:t>
                              </w:r>
                              <w:r w:rsidR="00985968">
                                <w:t xml:space="preserve"> </w:t>
                              </w:r>
                              <w:r w:rsidR="008A5BE0" w:rsidRPr="008A5BE0">
                                <w:t>202</w:t>
                              </w:r>
                              <w:r w:rsidR="00531F62">
                                <w:t>5</w:t>
                              </w:r>
                              <w:r w:rsidR="008A5BE0" w:rsidRPr="008A5BE0">
                                <w:t xml:space="preserve"> Version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18E3EAFD">
                  <v:stroke joinstyle="miter"/>
                  <v:path gradientshapeok="t" o:connecttype="rect"/>
                </v:shapetype>
                <v:shape id="Text Box 1" style="position:absolute;margin-left:334.85pt;margin-top:-4.15pt;width:132.25pt;height:27.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">
                  <v:textbox>
                    <w:txbxContent>
                      <w:p w:rsidRPr="008A5BE0" w:rsidR="008A5BE0" w:rsidP="008A5BE0" w:rsidRDefault="004A0978" w14:paraId="3A8235CF" w14:textId="77783901">
                        <w:pPr>
                          <w:jc w:val="right"/>
                        </w:pPr>
                        <w:r>
                          <w:t>March</w:t>
                        </w:r>
                        <w:r w:rsidR="00985968">
                          <w:t xml:space="preserve"> </w:t>
                        </w:r>
                        <w:r w:rsidRPr="008A5BE0" w:rsidR="008A5BE0">
                          <w:t>202</w:t>
                        </w:r>
                        <w:r w:rsidR="00531F62">
                          <w:t>5</w:t>
                        </w:r>
                        <w:r w:rsidRPr="008A5BE0" w:rsidR="008A5BE0">
                          <w:t xml:space="preserve"> Version</w:t>
                        </w:r>
                      </w:p>
                    </w:txbxContent>
                  </v:textbox>
                  <w10:wrap anchorx="margin"/>
                </v:shape>
              </w:pict>
            </mc:Fallback>
          </mc:AlternateContent>
        </w:r>
        <w:r w:rsidR="00374148" w:rsidRPr="00385B37">
          <w:t xml:space="preserve">Page | </w:t>
        </w:r>
        <w:r w:rsidR="00374148">
          <w:fldChar w:fldCharType="begin"/>
        </w:r>
        <w:r w:rsidR="00374148">
          <w:instrText xml:space="preserve"> PAGE   \* MERGEFORMAT </w:instrText>
        </w:r>
        <w:r w:rsidR="00374148">
          <w:fldChar w:fldCharType="separate"/>
        </w:r>
        <w:r w:rsidR="00374148">
          <w:rPr>
            <w:noProof/>
          </w:rPr>
          <w:t>2</w:t>
        </w:r>
        <w:r w:rsidR="00374148">
          <w:rPr>
            <w:noProof/>
          </w:rPr>
          <w:fldChar w:fldCharType="end"/>
        </w:r>
      </w:p>
    </w:sdtContent>
  </w:sdt>
  <w:p w14:paraId="0B6B6978" w14:textId="77777777" w:rsidR="00374148" w:rsidRDefault="003741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8173928"/>
      <w:docPartObj>
        <w:docPartGallery w:val="Page Numbers (Bottom of Page)"/>
        <w:docPartUnique/>
      </w:docPartObj>
    </w:sdtPr>
    <w:sdtEndPr>
      <w:rPr>
        <w:noProof/>
      </w:rPr>
    </w:sdtEndPr>
    <w:sdtContent>
      <w:p w14:paraId="3B3C7928" w14:textId="0883711C" w:rsidR="001B5F86" w:rsidRDefault="001B5F86">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2BDB824B" w14:textId="7C5CC46E" w:rsidR="00452F02" w:rsidRPr="008A5BE0" w:rsidRDefault="004A0978" w:rsidP="00452F02">
    <w:pPr>
      <w:jc w:val="right"/>
    </w:pPr>
    <w:r>
      <w:t>March</w:t>
    </w:r>
    <w:r w:rsidR="00985968">
      <w:t xml:space="preserve"> </w:t>
    </w:r>
    <w:r w:rsidR="00452F02" w:rsidRPr="008A5BE0">
      <w:t>202</w:t>
    </w:r>
    <w:r w:rsidR="00531F62">
      <w:t>5</w:t>
    </w:r>
    <w:r w:rsidR="00452F02" w:rsidRPr="008A5BE0">
      <w:t xml:space="preserve"> Version</w:t>
    </w:r>
  </w:p>
  <w:p w14:paraId="2A78BA68" w14:textId="77777777" w:rsidR="001B5F86" w:rsidRDefault="001B5F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511E5" w14:textId="77777777" w:rsidR="006D22A1" w:rsidRDefault="006D22A1" w:rsidP="006C6CCB">
      <w:pPr>
        <w:spacing w:after="0" w:line="240" w:lineRule="auto"/>
      </w:pPr>
      <w:r>
        <w:separator/>
      </w:r>
    </w:p>
  </w:footnote>
  <w:footnote w:type="continuationSeparator" w:id="0">
    <w:p w14:paraId="1F493FE3" w14:textId="77777777" w:rsidR="006D22A1" w:rsidRDefault="006D22A1" w:rsidP="006C6CCB">
      <w:pPr>
        <w:spacing w:after="0" w:line="240" w:lineRule="auto"/>
      </w:pPr>
      <w:r>
        <w:continuationSeparator/>
      </w:r>
    </w:p>
  </w:footnote>
  <w:footnote w:type="continuationNotice" w:id="1">
    <w:p w14:paraId="1127AC68" w14:textId="77777777" w:rsidR="006D22A1" w:rsidRDefault="006D22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84663" w14:textId="77777777" w:rsidR="0000269B" w:rsidRDefault="0000269B" w:rsidP="0000269B">
    <w:pPr>
      <w:pStyle w:val="Header"/>
      <w:rPr>
        <w:noProof/>
        <w:lang w:val="en-US"/>
      </w:rPr>
    </w:pPr>
    <w:r w:rsidRPr="00AF50A7">
      <w:rPr>
        <w:rFonts w:ascii="Verdana" w:hAnsi="Verdana" w:cs="Times New Roman (Body CS)"/>
        <w:b/>
        <w:caps/>
        <w:noProof/>
        <w:color w:val="FFFFFF" w:themeColor="background1"/>
        <w:kern w:val="0"/>
        <w:sz w:val="20"/>
        <w:szCs w:val="24"/>
        <w:lang w:val="en-US"/>
        <w14:ligatures w14:val="none"/>
      </w:rPr>
      <w:drawing>
        <wp:anchor distT="0" distB="0" distL="114300" distR="114300" simplePos="0" relativeHeight="251658244" behindDoc="1" locked="0" layoutInCell="1" allowOverlap="1" wp14:anchorId="5DCC9915" wp14:editId="60ECF4C8">
          <wp:simplePos x="0" y="0"/>
          <wp:positionH relativeFrom="page">
            <wp:align>left</wp:align>
          </wp:positionH>
          <wp:positionV relativeFrom="page">
            <wp:posOffset>-53163</wp:posOffset>
          </wp:positionV>
          <wp:extent cx="10691495" cy="925033"/>
          <wp:effectExtent l="0" t="0" r="0" b="8890"/>
          <wp:wrapNone/>
          <wp:docPr id="808461707" name="Picture 808461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Header_Landscape.png"/>
                  <pic:cNvPicPr/>
                </pic:nvPicPr>
                <pic:blipFill>
                  <a:blip r:embed="rId1">
                    <a:extLst>
                      <a:ext uri="{28A0092B-C50C-407E-A947-70E740481C1C}">
                        <a14:useLocalDpi xmlns:a14="http://schemas.microsoft.com/office/drawing/2010/main" val="0"/>
                      </a:ext>
                    </a:extLst>
                  </a:blip>
                  <a:stretch>
                    <a:fillRect/>
                  </a:stretch>
                </pic:blipFill>
                <pic:spPr>
                  <a:xfrm>
                    <a:off x="0" y="0"/>
                    <a:ext cx="10691495" cy="925033"/>
                  </a:xfrm>
                  <a:prstGeom prst="rect">
                    <a:avLst/>
                  </a:prstGeom>
                </pic:spPr>
              </pic:pic>
            </a:graphicData>
          </a:graphic>
          <wp14:sizeRelH relativeFrom="margin">
            <wp14:pctWidth>0</wp14:pctWidth>
          </wp14:sizeRelH>
          <wp14:sizeRelV relativeFrom="margin">
            <wp14:pctHeight>0</wp14:pctHeight>
          </wp14:sizeRelV>
        </wp:anchor>
      </w:drawing>
    </w:r>
  </w:p>
  <w:p w14:paraId="0F410887" w14:textId="77777777" w:rsidR="0000269B" w:rsidRDefault="0000269B" w:rsidP="0000269B">
    <w:pPr>
      <w:pStyle w:val="Header"/>
      <w:rPr>
        <w:noProof/>
      </w:rPr>
    </w:pPr>
    <w:r w:rsidRPr="00AF50A7">
      <w:rPr>
        <w:rFonts w:ascii="Verdana" w:hAnsi="Verdana" w:cs="Times New Roman (Body CS)"/>
        <w:b/>
        <w:caps/>
        <w:noProof/>
        <w:color w:val="FFFFFF" w:themeColor="background1"/>
        <w:kern w:val="0"/>
        <w:sz w:val="20"/>
        <w:szCs w:val="24"/>
        <w:lang w:val="en-US"/>
        <w14:ligatures w14:val="none"/>
      </w:rPr>
      <mc:AlternateContent>
        <mc:Choice Requires="wps">
          <w:drawing>
            <wp:anchor distT="0" distB="0" distL="114300" distR="114300" simplePos="0" relativeHeight="251658243" behindDoc="1" locked="0" layoutInCell="1" allowOverlap="1" wp14:anchorId="2A672580" wp14:editId="52165B24">
              <wp:simplePos x="0" y="0"/>
              <wp:positionH relativeFrom="page">
                <wp:posOffset>0</wp:posOffset>
              </wp:positionH>
              <wp:positionV relativeFrom="page">
                <wp:posOffset>869619</wp:posOffset>
              </wp:positionV>
              <wp:extent cx="10691495" cy="323850"/>
              <wp:effectExtent l="0" t="0" r="0" b="0"/>
              <wp:wrapNone/>
              <wp:docPr id="2081775174" name="Rectangle 2081775174"/>
              <wp:cNvGraphicFramePr/>
              <a:graphic xmlns:a="http://schemas.openxmlformats.org/drawingml/2006/main">
                <a:graphicData uri="http://schemas.microsoft.com/office/word/2010/wordprocessingShape">
                  <wps:wsp>
                    <wps:cNvSpPr/>
                    <wps:spPr>
                      <a:xfrm>
                        <a:off x="0" y="0"/>
                        <a:ext cx="10691495" cy="32385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rect id="Rectangle 2081775174" style="position:absolute;margin-left:0;margin-top:68.45pt;width:841.85pt;height:25.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00838f [3204]" stroked="f" strokeweight="1pt" w14:anchorId="463599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">
              <w10:wrap anchorx="page" anchory="page"/>
            </v:rect>
          </w:pict>
        </mc:Fallback>
      </mc:AlternateContent>
    </w:r>
  </w:p>
  <w:p w14:paraId="4CF0DE3C" w14:textId="77777777" w:rsidR="0000269B" w:rsidRDefault="0000269B" w:rsidP="0000269B">
    <w:pPr>
      <w:pStyle w:val="Header"/>
      <w:rPr>
        <w:rFonts w:ascii="Verdana" w:hAnsi="Verdana" w:cs="Times New Roman (Body CS)"/>
        <w:b/>
        <w:caps/>
        <w:noProof/>
        <w:color w:val="FFFFFF" w:themeColor="background1"/>
        <w:kern w:val="0"/>
        <w:sz w:val="20"/>
        <w:szCs w:val="24"/>
        <w:lang w:val="en-US"/>
        <w14:ligatures w14:val="none"/>
      </w:rPr>
    </w:pPr>
  </w:p>
  <w:p w14:paraId="79B41569" w14:textId="3E3EBD09" w:rsidR="001039BF" w:rsidRDefault="007834EF" w:rsidP="001039BF">
    <w:pPr>
      <w:pStyle w:val="Header"/>
      <w:rPr>
        <w:rFonts w:ascii="Verdana" w:hAnsi="Verdana" w:cs="Times New Roman (Body CS)"/>
        <w:b/>
        <w:caps/>
        <w:noProof/>
        <w:color w:val="FFFFFF" w:themeColor="background1"/>
        <w:kern w:val="0"/>
        <w:sz w:val="20"/>
        <w:szCs w:val="24"/>
        <w:lang w:val="en-US"/>
        <w14:ligatures w14:val="none"/>
      </w:rPr>
    </w:pPr>
    <w:r>
      <w:rPr>
        <w:rFonts w:ascii="Verdana" w:hAnsi="Verdana" w:cs="Times New Roman (Body CS)"/>
        <w:b/>
        <w:caps/>
        <w:noProof/>
        <w:color w:val="FFFFFF" w:themeColor="background1"/>
        <w:kern w:val="0"/>
        <w:sz w:val="20"/>
        <w:szCs w:val="24"/>
        <w:lang w:val="en-US"/>
        <w14:ligatures w14:val="none"/>
      </w:rPr>
      <w:t>QUM</w:t>
    </w:r>
    <w:r w:rsidR="001039BF">
      <w:rPr>
        <w:rFonts w:ascii="Verdana" w:hAnsi="Verdana" w:cs="Times New Roman (Body CS)"/>
        <w:b/>
        <w:caps/>
        <w:noProof/>
        <w:color w:val="FFFFFF" w:themeColor="background1"/>
        <w:kern w:val="0"/>
        <w:sz w:val="20"/>
        <w:szCs w:val="24"/>
        <w:lang w:val="en-US"/>
        <w14:ligatures w14:val="none"/>
      </w:rPr>
      <w:t xml:space="preserve"> </w:t>
    </w:r>
    <w:r w:rsidR="001039BF" w:rsidRPr="009E411F">
      <w:rPr>
        <w:rFonts w:ascii="Verdana" w:hAnsi="Verdana" w:cs="Times New Roman (Body CS)"/>
        <w:b/>
        <w:caps/>
        <w:noProof/>
        <w:color w:val="FFFFFF" w:themeColor="background1"/>
        <w:kern w:val="0"/>
        <w:sz w:val="20"/>
        <w:szCs w:val="24"/>
        <w:lang w:val="en-US"/>
        <w14:ligatures w14:val="none"/>
      </w:rPr>
      <w:t>Service</w:t>
    </w:r>
    <w:r w:rsidR="001039BF">
      <w:rPr>
        <w:rFonts w:ascii="Verdana" w:hAnsi="Verdana" w:cs="Times New Roman (Body CS)"/>
        <w:b/>
        <w:caps/>
        <w:noProof/>
        <w:color w:val="FFFFFF" w:themeColor="background1"/>
        <w:kern w:val="0"/>
        <w:sz w:val="20"/>
        <w:szCs w:val="24"/>
        <w:lang w:val="en-US"/>
        <w14:ligatures w14:val="none"/>
      </w:rPr>
      <w:t xml:space="preserve"> </w:t>
    </w:r>
    <w:r w:rsidR="001039BF" w:rsidRPr="009E411F">
      <w:rPr>
        <w:rFonts w:ascii="Verdana" w:hAnsi="Verdana" w:cs="Times New Roman (Body CS)"/>
        <w:b/>
        <w:caps/>
        <w:noProof/>
        <w:color w:val="FFFFFF" w:themeColor="background1"/>
        <w:kern w:val="0"/>
        <w:sz w:val="20"/>
        <w:szCs w:val="24"/>
        <w:lang w:val="en-US"/>
        <w14:ligatures w14:val="none"/>
      </w:rPr>
      <w:t>Agreement</w:t>
    </w:r>
  </w:p>
  <w:p w14:paraId="2931A076" w14:textId="26F080F4" w:rsidR="001B5F86" w:rsidRDefault="001B5F86" w:rsidP="000026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D43F9" w14:textId="43493729" w:rsidR="000B6E15" w:rsidRDefault="003E026D" w:rsidP="000B6E15">
    <w:pPr>
      <w:pStyle w:val="Header"/>
      <w:rPr>
        <w:noProof/>
        <w:lang w:val="en-US"/>
      </w:rPr>
    </w:pPr>
    <w:r w:rsidRPr="00AF50A7">
      <w:rPr>
        <w:rFonts w:ascii="Verdana" w:hAnsi="Verdana" w:cs="Times New Roman (Body CS)"/>
        <w:b/>
        <w:caps/>
        <w:noProof/>
        <w:color w:val="FFFFFF" w:themeColor="background1"/>
        <w:kern w:val="0"/>
        <w:sz w:val="20"/>
        <w:szCs w:val="24"/>
        <w:lang w:val="en-US"/>
        <w14:ligatures w14:val="none"/>
      </w:rPr>
      <w:drawing>
        <wp:anchor distT="0" distB="0" distL="114300" distR="114300" simplePos="0" relativeHeight="251658242" behindDoc="1" locked="0" layoutInCell="1" allowOverlap="1" wp14:anchorId="1D506E08" wp14:editId="1A22027A">
          <wp:simplePos x="0" y="0"/>
          <wp:positionH relativeFrom="page">
            <wp:align>left</wp:align>
          </wp:positionH>
          <wp:positionV relativeFrom="page">
            <wp:posOffset>-53163</wp:posOffset>
          </wp:positionV>
          <wp:extent cx="10691495" cy="925033"/>
          <wp:effectExtent l="0" t="0" r="0" b="8890"/>
          <wp:wrapNone/>
          <wp:docPr id="328867286" name="Picture 328867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Header_Landscape.png"/>
                  <pic:cNvPicPr/>
                </pic:nvPicPr>
                <pic:blipFill>
                  <a:blip r:embed="rId1">
                    <a:extLst>
                      <a:ext uri="{28A0092B-C50C-407E-A947-70E740481C1C}">
                        <a14:useLocalDpi xmlns:a14="http://schemas.microsoft.com/office/drawing/2010/main" val="0"/>
                      </a:ext>
                    </a:extLst>
                  </a:blip>
                  <a:stretch>
                    <a:fillRect/>
                  </a:stretch>
                </pic:blipFill>
                <pic:spPr>
                  <a:xfrm>
                    <a:off x="0" y="0"/>
                    <a:ext cx="10691495" cy="925033"/>
                  </a:xfrm>
                  <a:prstGeom prst="rect">
                    <a:avLst/>
                  </a:prstGeom>
                </pic:spPr>
              </pic:pic>
            </a:graphicData>
          </a:graphic>
          <wp14:sizeRelH relativeFrom="margin">
            <wp14:pctWidth>0</wp14:pctWidth>
          </wp14:sizeRelH>
          <wp14:sizeRelV relativeFrom="margin">
            <wp14:pctHeight>0</wp14:pctHeight>
          </wp14:sizeRelV>
        </wp:anchor>
      </w:drawing>
    </w:r>
  </w:p>
  <w:p w14:paraId="1244348B" w14:textId="6AD5FD41" w:rsidR="000B6E15" w:rsidRDefault="00037DEE" w:rsidP="000B6E15">
    <w:pPr>
      <w:pStyle w:val="Header"/>
      <w:rPr>
        <w:noProof/>
      </w:rPr>
    </w:pPr>
    <w:r w:rsidRPr="00AF50A7">
      <w:rPr>
        <w:rFonts w:ascii="Verdana" w:hAnsi="Verdana" w:cs="Times New Roman (Body CS)"/>
        <w:b/>
        <w:caps/>
        <w:noProof/>
        <w:color w:val="FFFFFF" w:themeColor="background1"/>
        <w:kern w:val="0"/>
        <w:sz w:val="20"/>
        <w:szCs w:val="24"/>
        <w:lang w:val="en-US"/>
        <w14:ligatures w14:val="none"/>
      </w:rPr>
      <mc:AlternateContent>
        <mc:Choice Requires="wps">
          <w:drawing>
            <wp:anchor distT="0" distB="0" distL="114300" distR="114300" simplePos="0" relativeHeight="251658241" behindDoc="1" locked="0" layoutInCell="1" allowOverlap="1" wp14:anchorId="3904DE4F" wp14:editId="33D26450">
              <wp:simplePos x="0" y="0"/>
              <wp:positionH relativeFrom="page">
                <wp:posOffset>0</wp:posOffset>
              </wp:positionH>
              <wp:positionV relativeFrom="page">
                <wp:posOffset>869619</wp:posOffset>
              </wp:positionV>
              <wp:extent cx="10691495" cy="323850"/>
              <wp:effectExtent l="0" t="0" r="0" b="0"/>
              <wp:wrapNone/>
              <wp:docPr id="4" name="Rectangle 4"/>
              <wp:cNvGraphicFramePr/>
              <a:graphic xmlns:a="http://schemas.openxmlformats.org/drawingml/2006/main">
                <a:graphicData uri="http://schemas.microsoft.com/office/word/2010/wordprocessingShape">
                  <wps:wsp>
                    <wps:cNvSpPr/>
                    <wps:spPr>
                      <a:xfrm>
                        <a:off x="0" y="0"/>
                        <a:ext cx="10691495" cy="32385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rect id="Rectangle 4" style="position:absolute;margin-left:0;margin-top:68.45pt;width:841.85pt;height:25.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00838f [3204]" stroked="f" strokeweight="1pt" w14:anchorId="44D5A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">
              <w10:wrap anchorx="page" anchory="page"/>
            </v:rect>
          </w:pict>
        </mc:Fallback>
      </mc:AlternateContent>
    </w:r>
  </w:p>
  <w:p w14:paraId="79E268EE" w14:textId="77777777" w:rsidR="00C3654C" w:rsidRDefault="00C3654C" w:rsidP="000B6E15">
    <w:pPr>
      <w:pStyle w:val="Header"/>
      <w:rPr>
        <w:rFonts w:ascii="Verdana" w:hAnsi="Verdana" w:cs="Times New Roman (Body CS)"/>
        <w:b/>
        <w:caps/>
        <w:noProof/>
        <w:color w:val="FFFFFF" w:themeColor="background1"/>
        <w:kern w:val="0"/>
        <w:sz w:val="20"/>
        <w:szCs w:val="24"/>
        <w:lang w:val="en-US"/>
        <w14:ligatures w14:val="none"/>
      </w:rPr>
    </w:pPr>
  </w:p>
  <w:p w14:paraId="3E2D37F0" w14:textId="112F7C8F" w:rsidR="000B6E15" w:rsidRDefault="007834EF">
    <w:pPr>
      <w:pStyle w:val="Header"/>
      <w:rPr>
        <w:rFonts w:ascii="Verdana" w:hAnsi="Verdana" w:cs="Times New Roman (Body CS)"/>
        <w:b/>
        <w:caps/>
        <w:noProof/>
        <w:color w:val="FFFFFF" w:themeColor="background1"/>
        <w:kern w:val="0"/>
        <w:sz w:val="20"/>
        <w:szCs w:val="24"/>
        <w:lang w:val="en-US"/>
        <w14:ligatures w14:val="none"/>
      </w:rPr>
    </w:pPr>
    <w:r>
      <w:rPr>
        <w:rFonts w:ascii="Verdana" w:hAnsi="Verdana" w:cs="Times New Roman (Body CS)"/>
        <w:b/>
        <w:caps/>
        <w:noProof/>
        <w:color w:val="FFFFFF" w:themeColor="background1"/>
        <w:kern w:val="0"/>
        <w:sz w:val="20"/>
        <w:szCs w:val="24"/>
        <w:lang w:val="en-US"/>
        <w14:ligatures w14:val="none"/>
      </w:rPr>
      <w:t>QUM</w:t>
    </w:r>
    <w:r w:rsidR="00F71281">
      <w:rPr>
        <w:rFonts w:ascii="Verdana" w:hAnsi="Verdana" w:cs="Times New Roman (Body CS)"/>
        <w:b/>
        <w:caps/>
        <w:noProof/>
        <w:color w:val="FFFFFF" w:themeColor="background1"/>
        <w:kern w:val="0"/>
        <w:sz w:val="20"/>
        <w:szCs w:val="24"/>
        <w:lang w:val="en-US"/>
        <w14:ligatures w14:val="none"/>
      </w:rPr>
      <w:t xml:space="preserve"> </w:t>
    </w:r>
    <w:r w:rsidR="009E411F" w:rsidRPr="009E411F">
      <w:rPr>
        <w:rFonts w:ascii="Verdana" w:hAnsi="Verdana" w:cs="Times New Roman (Body CS)"/>
        <w:b/>
        <w:caps/>
        <w:noProof/>
        <w:color w:val="FFFFFF" w:themeColor="background1"/>
        <w:kern w:val="0"/>
        <w:sz w:val="20"/>
        <w:szCs w:val="24"/>
        <w:lang w:val="en-US"/>
        <w14:ligatures w14:val="none"/>
      </w:rPr>
      <w:t>Service</w:t>
    </w:r>
    <w:r w:rsidR="00F71281">
      <w:rPr>
        <w:rFonts w:ascii="Verdana" w:hAnsi="Verdana" w:cs="Times New Roman (Body CS)"/>
        <w:b/>
        <w:caps/>
        <w:noProof/>
        <w:color w:val="FFFFFF" w:themeColor="background1"/>
        <w:kern w:val="0"/>
        <w:sz w:val="20"/>
        <w:szCs w:val="24"/>
        <w:lang w:val="en-US"/>
        <w14:ligatures w14:val="none"/>
      </w:rPr>
      <w:t xml:space="preserve"> </w:t>
    </w:r>
    <w:r w:rsidR="009E411F" w:rsidRPr="009E411F">
      <w:rPr>
        <w:rFonts w:ascii="Verdana" w:hAnsi="Verdana" w:cs="Times New Roman (Body CS)"/>
        <w:b/>
        <w:caps/>
        <w:noProof/>
        <w:color w:val="FFFFFF" w:themeColor="background1"/>
        <w:kern w:val="0"/>
        <w:sz w:val="20"/>
        <w:szCs w:val="24"/>
        <w:lang w:val="en-US"/>
        <w14:ligatures w14:val="none"/>
      </w:rPr>
      <w:t>Agreement</w:t>
    </w:r>
  </w:p>
  <w:p w14:paraId="206220F7" w14:textId="77777777" w:rsidR="00F71281" w:rsidRPr="00810ECA" w:rsidRDefault="00F71281">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75129"/>
    <w:multiLevelType w:val="hybridMultilevel"/>
    <w:tmpl w:val="D254A1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FF64FC9"/>
    <w:multiLevelType w:val="hybridMultilevel"/>
    <w:tmpl w:val="3FBEB788"/>
    <w:lvl w:ilvl="0" w:tplc="B9F4756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F6392C"/>
    <w:multiLevelType w:val="hybridMultilevel"/>
    <w:tmpl w:val="36EEAA56"/>
    <w:lvl w:ilvl="0" w:tplc="B9F4756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59104A4"/>
    <w:multiLevelType w:val="hybridMultilevel"/>
    <w:tmpl w:val="59FC863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60282A6E"/>
    <w:multiLevelType w:val="hybridMultilevel"/>
    <w:tmpl w:val="0F64EC38"/>
    <w:lvl w:ilvl="0" w:tplc="B9F4756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3AB3973"/>
    <w:multiLevelType w:val="hybridMultilevel"/>
    <w:tmpl w:val="4976BB26"/>
    <w:lvl w:ilvl="0" w:tplc="B9F4756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24812362">
    <w:abstractNumId w:val="0"/>
  </w:num>
  <w:num w:numId="2" w16cid:durableId="223837841">
    <w:abstractNumId w:val="4"/>
  </w:num>
  <w:num w:numId="3" w16cid:durableId="1525753582">
    <w:abstractNumId w:val="1"/>
  </w:num>
  <w:num w:numId="4" w16cid:durableId="1188955595">
    <w:abstractNumId w:val="5"/>
  </w:num>
  <w:num w:numId="5" w16cid:durableId="1011908197">
    <w:abstractNumId w:val="3"/>
  </w:num>
  <w:num w:numId="6" w16cid:durableId="9073777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D0C"/>
    <w:rsid w:val="00002362"/>
    <w:rsid w:val="0000269B"/>
    <w:rsid w:val="00002EDD"/>
    <w:rsid w:val="000039DC"/>
    <w:rsid w:val="00004654"/>
    <w:rsid w:val="00014D1D"/>
    <w:rsid w:val="00022A8D"/>
    <w:rsid w:val="00025B68"/>
    <w:rsid w:val="00025E4A"/>
    <w:rsid w:val="00037DEE"/>
    <w:rsid w:val="00043C13"/>
    <w:rsid w:val="00050BC0"/>
    <w:rsid w:val="000524B6"/>
    <w:rsid w:val="0005345D"/>
    <w:rsid w:val="00053EC0"/>
    <w:rsid w:val="00064486"/>
    <w:rsid w:val="00066853"/>
    <w:rsid w:val="00072D5C"/>
    <w:rsid w:val="00075AE5"/>
    <w:rsid w:val="00076644"/>
    <w:rsid w:val="00085D89"/>
    <w:rsid w:val="00091668"/>
    <w:rsid w:val="00092973"/>
    <w:rsid w:val="00094419"/>
    <w:rsid w:val="00095896"/>
    <w:rsid w:val="000A2DD4"/>
    <w:rsid w:val="000A75EB"/>
    <w:rsid w:val="000A7D38"/>
    <w:rsid w:val="000B03CA"/>
    <w:rsid w:val="000B1BC3"/>
    <w:rsid w:val="000B1C86"/>
    <w:rsid w:val="000B3B42"/>
    <w:rsid w:val="000B4FE1"/>
    <w:rsid w:val="000B6E15"/>
    <w:rsid w:val="000C1A32"/>
    <w:rsid w:val="000C3112"/>
    <w:rsid w:val="000C4A1C"/>
    <w:rsid w:val="000D0773"/>
    <w:rsid w:val="000D1E41"/>
    <w:rsid w:val="000D2DD0"/>
    <w:rsid w:val="000D39D9"/>
    <w:rsid w:val="000D5BBD"/>
    <w:rsid w:val="000D66A4"/>
    <w:rsid w:val="000E2E85"/>
    <w:rsid w:val="000E5983"/>
    <w:rsid w:val="000E73A6"/>
    <w:rsid w:val="000F1015"/>
    <w:rsid w:val="000F3D17"/>
    <w:rsid w:val="000F61CB"/>
    <w:rsid w:val="001017E3"/>
    <w:rsid w:val="001039BF"/>
    <w:rsid w:val="00104A72"/>
    <w:rsid w:val="00105D1B"/>
    <w:rsid w:val="00113099"/>
    <w:rsid w:val="00113EAA"/>
    <w:rsid w:val="00114E60"/>
    <w:rsid w:val="00115B3B"/>
    <w:rsid w:val="00122736"/>
    <w:rsid w:val="001263F0"/>
    <w:rsid w:val="00134866"/>
    <w:rsid w:val="001427B2"/>
    <w:rsid w:val="0014468A"/>
    <w:rsid w:val="00145A2C"/>
    <w:rsid w:val="00150477"/>
    <w:rsid w:val="00152F10"/>
    <w:rsid w:val="00155D85"/>
    <w:rsid w:val="00161535"/>
    <w:rsid w:val="00166B49"/>
    <w:rsid w:val="00167D31"/>
    <w:rsid w:val="00173BBE"/>
    <w:rsid w:val="001862D9"/>
    <w:rsid w:val="00186A47"/>
    <w:rsid w:val="00186EBA"/>
    <w:rsid w:val="00196E08"/>
    <w:rsid w:val="001A0BAC"/>
    <w:rsid w:val="001A0DBB"/>
    <w:rsid w:val="001A2336"/>
    <w:rsid w:val="001A4F96"/>
    <w:rsid w:val="001B1D1B"/>
    <w:rsid w:val="001B1DB1"/>
    <w:rsid w:val="001B2178"/>
    <w:rsid w:val="001B3A62"/>
    <w:rsid w:val="001B4087"/>
    <w:rsid w:val="001B4436"/>
    <w:rsid w:val="001B5F86"/>
    <w:rsid w:val="001B6545"/>
    <w:rsid w:val="001B685F"/>
    <w:rsid w:val="001C46D9"/>
    <w:rsid w:val="001C4AB4"/>
    <w:rsid w:val="001C6760"/>
    <w:rsid w:val="001D7531"/>
    <w:rsid w:val="001E0CEC"/>
    <w:rsid w:val="001E135B"/>
    <w:rsid w:val="001E5396"/>
    <w:rsid w:val="001F0257"/>
    <w:rsid w:val="001F0FBE"/>
    <w:rsid w:val="001F25D0"/>
    <w:rsid w:val="001F2BAD"/>
    <w:rsid w:val="001F6BCD"/>
    <w:rsid w:val="00206CA4"/>
    <w:rsid w:val="00213D98"/>
    <w:rsid w:val="002201EB"/>
    <w:rsid w:val="00222E86"/>
    <w:rsid w:val="002237BB"/>
    <w:rsid w:val="002242EB"/>
    <w:rsid w:val="002309E6"/>
    <w:rsid w:val="00230B1F"/>
    <w:rsid w:val="00231AF2"/>
    <w:rsid w:val="00233CEF"/>
    <w:rsid w:val="00234681"/>
    <w:rsid w:val="00235D4B"/>
    <w:rsid w:val="00246D07"/>
    <w:rsid w:val="00251260"/>
    <w:rsid w:val="00251A61"/>
    <w:rsid w:val="00253E1D"/>
    <w:rsid w:val="0025496F"/>
    <w:rsid w:val="0025793D"/>
    <w:rsid w:val="00260400"/>
    <w:rsid w:val="002606AE"/>
    <w:rsid w:val="00261923"/>
    <w:rsid w:val="0027079A"/>
    <w:rsid w:val="0027266B"/>
    <w:rsid w:val="0027781E"/>
    <w:rsid w:val="002803B5"/>
    <w:rsid w:val="002827C4"/>
    <w:rsid w:val="002849F4"/>
    <w:rsid w:val="00285991"/>
    <w:rsid w:val="00293F0B"/>
    <w:rsid w:val="0029644F"/>
    <w:rsid w:val="00296BFC"/>
    <w:rsid w:val="002973BB"/>
    <w:rsid w:val="002A2C15"/>
    <w:rsid w:val="002A3F5D"/>
    <w:rsid w:val="002A4071"/>
    <w:rsid w:val="002A4C5E"/>
    <w:rsid w:val="002A7A40"/>
    <w:rsid w:val="002B38F8"/>
    <w:rsid w:val="002B4BF9"/>
    <w:rsid w:val="002C11C3"/>
    <w:rsid w:val="002C2177"/>
    <w:rsid w:val="002C3658"/>
    <w:rsid w:val="002C3FB5"/>
    <w:rsid w:val="002C64D6"/>
    <w:rsid w:val="002C6782"/>
    <w:rsid w:val="002D0B20"/>
    <w:rsid w:val="002D0ECF"/>
    <w:rsid w:val="002D2084"/>
    <w:rsid w:val="002D76D2"/>
    <w:rsid w:val="002E758E"/>
    <w:rsid w:val="002F1591"/>
    <w:rsid w:val="002F37E8"/>
    <w:rsid w:val="002F7A93"/>
    <w:rsid w:val="003009AC"/>
    <w:rsid w:val="00301172"/>
    <w:rsid w:val="00302C22"/>
    <w:rsid w:val="00304D96"/>
    <w:rsid w:val="0030591B"/>
    <w:rsid w:val="00305C32"/>
    <w:rsid w:val="00306AF1"/>
    <w:rsid w:val="00312881"/>
    <w:rsid w:val="00314C3A"/>
    <w:rsid w:val="003163A4"/>
    <w:rsid w:val="00320EF4"/>
    <w:rsid w:val="00321B2A"/>
    <w:rsid w:val="0032283D"/>
    <w:rsid w:val="00332897"/>
    <w:rsid w:val="00344D23"/>
    <w:rsid w:val="0034670B"/>
    <w:rsid w:val="00353D3A"/>
    <w:rsid w:val="00354542"/>
    <w:rsid w:val="00354B10"/>
    <w:rsid w:val="00356315"/>
    <w:rsid w:val="00356FF7"/>
    <w:rsid w:val="0036074D"/>
    <w:rsid w:val="0036115E"/>
    <w:rsid w:val="003654E8"/>
    <w:rsid w:val="00366C99"/>
    <w:rsid w:val="00366C9B"/>
    <w:rsid w:val="00370EC8"/>
    <w:rsid w:val="00372863"/>
    <w:rsid w:val="00374148"/>
    <w:rsid w:val="003814CF"/>
    <w:rsid w:val="003826BD"/>
    <w:rsid w:val="00385B37"/>
    <w:rsid w:val="003A1176"/>
    <w:rsid w:val="003A2292"/>
    <w:rsid w:val="003A3BC9"/>
    <w:rsid w:val="003A4682"/>
    <w:rsid w:val="003B40F0"/>
    <w:rsid w:val="003B606A"/>
    <w:rsid w:val="003C01FF"/>
    <w:rsid w:val="003C0E70"/>
    <w:rsid w:val="003C2E80"/>
    <w:rsid w:val="003C3003"/>
    <w:rsid w:val="003C715F"/>
    <w:rsid w:val="003C7623"/>
    <w:rsid w:val="003D21AC"/>
    <w:rsid w:val="003D2FB1"/>
    <w:rsid w:val="003D314E"/>
    <w:rsid w:val="003D4B75"/>
    <w:rsid w:val="003D6508"/>
    <w:rsid w:val="003D7DF2"/>
    <w:rsid w:val="003E026D"/>
    <w:rsid w:val="003E2510"/>
    <w:rsid w:val="003E3370"/>
    <w:rsid w:val="003E7288"/>
    <w:rsid w:val="003F0D6A"/>
    <w:rsid w:val="00401E8A"/>
    <w:rsid w:val="0040322E"/>
    <w:rsid w:val="004060C1"/>
    <w:rsid w:val="004076C1"/>
    <w:rsid w:val="00412515"/>
    <w:rsid w:val="00413817"/>
    <w:rsid w:val="004143CA"/>
    <w:rsid w:val="0041779A"/>
    <w:rsid w:val="00422C59"/>
    <w:rsid w:val="00423C7E"/>
    <w:rsid w:val="004271F0"/>
    <w:rsid w:val="00430B64"/>
    <w:rsid w:val="00440B6E"/>
    <w:rsid w:val="004437E2"/>
    <w:rsid w:val="004511BE"/>
    <w:rsid w:val="004513CB"/>
    <w:rsid w:val="00452B4D"/>
    <w:rsid w:val="00452F02"/>
    <w:rsid w:val="0045759A"/>
    <w:rsid w:val="0046169D"/>
    <w:rsid w:val="0046476B"/>
    <w:rsid w:val="00464AFA"/>
    <w:rsid w:val="00465AC5"/>
    <w:rsid w:val="00467D0C"/>
    <w:rsid w:val="0047026C"/>
    <w:rsid w:val="0047206E"/>
    <w:rsid w:val="00473B90"/>
    <w:rsid w:val="00475C86"/>
    <w:rsid w:val="00476885"/>
    <w:rsid w:val="00477F18"/>
    <w:rsid w:val="004837C3"/>
    <w:rsid w:val="004846E4"/>
    <w:rsid w:val="00490B1C"/>
    <w:rsid w:val="004948FD"/>
    <w:rsid w:val="004A0978"/>
    <w:rsid w:val="004A1139"/>
    <w:rsid w:val="004A3F1A"/>
    <w:rsid w:val="004A52BE"/>
    <w:rsid w:val="004A54EF"/>
    <w:rsid w:val="004B3550"/>
    <w:rsid w:val="004B59BD"/>
    <w:rsid w:val="004C0565"/>
    <w:rsid w:val="004C1844"/>
    <w:rsid w:val="004C6FCD"/>
    <w:rsid w:val="004D1299"/>
    <w:rsid w:val="004D1B56"/>
    <w:rsid w:val="004D5613"/>
    <w:rsid w:val="004D6AE8"/>
    <w:rsid w:val="004E0F81"/>
    <w:rsid w:val="004E2825"/>
    <w:rsid w:val="004E3AA6"/>
    <w:rsid w:val="004E41FD"/>
    <w:rsid w:val="004E7D4A"/>
    <w:rsid w:val="004F2D61"/>
    <w:rsid w:val="004F3BB6"/>
    <w:rsid w:val="0050187A"/>
    <w:rsid w:val="005022D2"/>
    <w:rsid w:val="005027C6"/>
    <w:rsid w:val="005115CB"/>
    <w:rsid w:val="00515ED4"/>
    <w:rsid w:val="005177B0"/>
    <w:rsid w:val="005229A8"/>
    <w:rsid w:val="005244FE"/>
    <w:rsid w:val="0052583F"/>
    <w:rsid w:val="00527C51"/>
    <w:rsid w:val="00530EDB"/>
    <w:rsid w:val="00531F62"/>
    <w:rsid w:val="005354A2"/>
    <w:rsid w:val="00536CF1"/>
    <w:rsid w:val="00543139"/>
    <w:rsid w:val="00544D29"/>
    <w:rsid w:val="00544DA8"/>
    <w:rsid w:val="005508C9"/>
    <w:rsid w:val="00551D27"/>
    <w:rsid w:val="00554C53"/>
    <w:rsid w:val="00554E9D"/>
    <w:rsid w:val="005559C8"/>
    <w:rsid w:val="00557773"/>
    <w:rsid w:val="00557E4D"/>
    <w:rsid w:val="00563E0D"/>
    <w:rsid w:val="00564C66"/>
    <w:rsid w:val="00566B27"/>
    <w:rsid w:val="0057657F"/>
    <w:rsid w:val="0058278B"/>
    <w:rsid w:val="005836F0"/>
    <w:rsid w:val="00591E04"/>
    <w:rsid w:val="00592010"/>
    <w:rsid w:val="0059236E"/>
    <w:rsid w:val="00596B90"/>
    <w:rsid w:val="005A15F5"/>
    <w:rsid w:val="005A3F2E"/>
    <w:rsid w:val="005B070A"/>
    <w:rsid w:val="005B130E"/>
    <w:rsid w:val="005B3F68"/>
    <w:rsid w:val="005B5D2E"/>
    <w:rsid w:val="005B6AD1"/>
    <w:rsid w:val="005B6E6C"/>
    <w:rsid w:val="005C0760"/>
    <w:rsid w:val="005C5E49"/>
    <w:rsid w:val="005D081F"/>
    <w:rsid w:val="005D46EF"/>
    <w:rsid w:val="005D77AA"/>
    <w:rsid w:val="005E0E5B"/>
    <w:rsid w:val="005E24E9"/>
    <w:rsid w:val="005E57A1"/>
    <w:rsid w:val="005E5BA3"/>
    <w:rsid w:val="005F4A65"/>
    <w:rsid w:val="005F4B07"/>
    <w:rsid w:val="0060237F"/>
    <w:rsid w:val="00607DDF"/>
    <w:rsid w:val="006129FD"/>
    <w:rsid w:val="00612A33"/>
    <w:rsid w:val="00615868"/>
    <w:rsid w:val="006177EB"/>
    <w:rsid w:val="00617B90"/>
    <w:rsid w:val="00620076"/>
    <w:rsid w:val="00620230"/>
    <w:rsid w:val="006228FE"/>
    <w:rsid w:val="0062363A"/>
    <w:rsid w:val="00625720"/>
    <w:rsid w:val="0063047B"/>
    <w:rsid w:val="00633AD2"/>
    <w:rsid w:val="00634B3A"/>
    <w:rsid w:val="0063582F"/>
    <w:rsid w:val="00641922"/>
    <w:rsid w:val="00642ED8"/>
    <w:rsid w:val="00643067"/>
    <w:rsid w:val="006437A0"/>
    <w:rsid w:val="0065113A"/>
    <w:rsid w:val="006514F5"/>
    <w:rsid w:val="00652F6E"/>
    <w:rsid w:val="00655596"/>
    <w:rsid w:val="006558F9"/>
    <w:rsid w:val="00655F75"/>
    <w:rsid w:val="006563EF"/>
    <w:rsid w:val="006570EB"/>
    <w:rsid w:val="00660020"/>
    <w:rsid w:val="00660962"/>
    <w:rsid w:val="00660F48"/>
    <w:rsid w:val="00661D21"/>
    <w:rsid w:val="00665A82"/>
    <w:rsid w:val="006717CD"/>
    <w:rsid w:val="00673016"/>
    <w:rsid w:val="00673911"/>
    <w:rsid w:val="006771E5"/>
    <w:rsid w:val="006775B2"/>
    <w:rsid w:val="00682DF3"/>
    <w:rsid w:val="006865A9"/>
    <w:rsid w:val="0069273E"/>
    <w:rsid w:val="00692DE5"/>
    <w:rsid w:val="00693253"/>
    <w:rsid w:val="006967FC"/>
    <w:rsid w:val="00696A34"/>
    <w:rsid w:val="006A29D8"/>
    <w:rsid w:val="006A76B2"/>
    <w:rsid w:val="006B0A99"/>
    <w:rsid w:val="006B26E9"/>
    <w:rsid w:val="006B4629"/>
    <w:rsid w:val="006B5225"/>
    <w:rsid w:val="006B6293"/>
    <w:rsid w:val="006B636F"/>
    <w:rsid w:val="006C6CCB"/>
    <w:rsid w:val="006C7E46"/>
    <w:rsid w:val="006D22A1"/>
    <w:rsid w:val="006D2D8A"/>
    <w:rsid w:val="006D6C35"/>
    <w:rsid w:val="006D7C12"/>
    <w:rsid w:val="006E116F"/>
    <w:rsid w:val="006E791D"/>
    <w:rsid w:val="006E7D23"/>
    <w:rsid w:val="006F12B6"/>
    <w:rsid w:val="006F25DC"/>
    <w:rsid w:val="006F3557"/>
    <w:rsid w:val="006F3D6B"/>
    <w:rsid w:val="006F6AD5"/>
    <w:rsid w:val="006F6ECE"/>
    <w:rsid w:val="006F7EE1"/>
    <w:rsid w:val="007008DD"/>
    <w:rsid w:val="007013E2"/>
    <w:rsid w:val="00701FF1"/>
    <w:rsid w:val="00703087"/>
    <w:rsid w:val="00705333"/>
    <w:rsid w:val="0070598B"/>
    <w:rsid w:val="00706A96"/>
    <w:rsid w:val="00710380"/>
    <w:rsid w:val="00710B65"/>
    <w:rsid w:val="007130E4"/>
    <w:rsid w:val="0071520D"/>
    <w:rsid w:val="0072183B"/>
    <w:rsid w:val="00721CC8"/>
    <w:rsid w:val="007222C2"/>
    <w:rsid w:val="007224A6"/>
    <w:rsid w:val="007263D1"/>
    <w:rsid w:val="007340A0"/>
    <w:rsid w:val="007364BB"/>
    <w:rsid w:val="00736CD7"/>
    <w:rsid w:val="00740381"/>
    <w:rsid w:val="00740C44"/>
    <w:rsid w:val="00741733"/>
    <w:rsid w:val="00742EB7"/>
    <w:rsid w:val="007450DE"/>
    <w:rsid w:val="00745F2F"/>
    <w:rsid w:val="00750067"/>
    <w:rsid w:val="00752553"/>
    <w:rsid w:val="00754DC5"/>
    <w:rsid w:val="007556A3"/>
    <w:rsid w:val="00762F56"/>
    <w:rsid w:val="00762FFD"/>
    <w:rsid w:val="007651FB"/>
    <w:rsid w:val="00767A20"/>
    <w:rsid w:val="0077462B"/>
    <w:rsid w:val="00775C56"/>
    <w:rsid w:val="00776556"/>
    <w:rsid w:val="00776A0E"/>
    <w:rsid w:val="007808BF"/>
    <w:rsid w:val="0078275B"/>
    <w:rsid w:val="00782E9B"/>
    <w:rsid w:val="007834EF"/>
    <w:rsid w:val="00783C12"/>
    <w:rsid w:val="0078452D"/>
    <w:rsid w:val="00784F8B"/>
    <w:rsid w:val="00785C73"/>
    <w:rsid w:val="00787EE7"/>
    <w:rsid w:val="007901AA"/>
    <w:rsid w:val="007903AE"/>
    <w:rsid w:val="00795A71"/>
    <w:rsid w:val="007968B3"/>
    <w:rsid w:val="007A1721"/>
    <w:rsid w:val="007A2C46"/>
    <w:rsid w:val="007A4E9F"/>
    <w:rsid w:val="007A51B9"/>
    <w:rsid w:val="007A531F"/>
    <w:rsid w:val="007B657E"/>
    <w:rsid w:val="007B7BBE"/>
    <w:rsid w:val="007C2F13"/>
    <w:rsid w:val="007C3062"/>
    <w:rsid w:val="007C6962"/>
    <w:rsid w:val="007D014A"/>
    <w:rsid w:val="007D1B59"/>
    <w:rsid w:val="007D4EC5"/>
    <w:rsid w:val="007D5781"/>
    <w:rsid w:val="007D7CC2"/>
    <w:rsid w:val="007E039D"/>
    <w:rsid w:val="007E28DC"/>
    <w:rsid w:val="007E79D3"/>
    <w:rsid w:val="007F02EC"/>
    <w:rsid w:val="007F2969"/>
    <w:rsid w:val="007F2A51"/>
    <w:rsid w:val="007F6C62"/>
    <w:rsid w:val="007F75D3"/>
    <w:rsid w:val="00807BB2"/>
    <w:rsid w:val="00810ECA"/>
    <w:rsid w:val="008123BC"/>
    <w:rsid w:val="00814126"/>
    <w:rsid w:val="00821F59"/>
    <w:rsid w:val="008230A6"/>
    <w:rsid w:val="0082420A"/>
    <w:rsid w:val="0082500E"/>
    <w:rsid w:val="008269AB"/>
    <w:rsid w:val="008272B8"/>
    <w:rsid w:val="00830CA2"/>
    <w:rsid w:val="00832999"/>
    <w:rsid w:val="008402B6"/>
    <w:rsid w:val="008414BC"/>
    <w:rsid w:val="00842E73"/>
    <w:rsid w:val="0084378C"/>
    <w:rsid w:val="00844115"/>
    <w:rsid w:val="0084506A"/>
    <w:rsid w:val="008471C0"/>
    <w:rsid w:val="008503D5"/>
    <w:rsid w:val="00853311"/>
    <w:rsid w:val="00853A22"/>
    <w:rsid w:val="00854525"/>
    <w:rsid w:val="0085545A"/>
    <w:rsid w:val="008571E3"/>
    <w:rsid w:val="008631D1"/>
    <w:rsid w:val="0086587D"/>
    <w:rsid w:val="008706F8"/>
    <w:rsid w:val="00872475"/>
    <w:rsid w:val="00872E55"/>
    <w:rsid w:val="00875C46"/>
    <w:rsid w:val="008837B4"/>
    <w:rsid w:val="008839DC"/>
    <w:rsid w:val="008865E1"/>
    <w:rsid w:val="00890B0C"/>
    <w:rsid w:val="00894222"/>
    <w:rsid w:val="008971AE"/>
    <w:rsid w:val="008A0ECB"/>
    <w:rsid w:val="008A5BE0"/>
    <w:rsid w:val="008B25E3"/>
    <w:rsid w:val="008B3382"/>
    <w:rsid w:val="008B37D8"/>
    <w:rsid w:val="008B609C"/>
    <w:rsid w:val="008B6AA1"/>
    <w:rsid w:val="008B7DF4"/>
    <w:rsid w:val="008C0EC0"/>
    <w:rsid w:val="008C2D4F"/>
    <w:rsid w:val="008C3953"/>
    <w:rsid w:val="008C4B10"/>
    <w:rsid w:val="008C722F"/>
    <w:rsid w:val="008D1AAF"/>
    <w:rsid w:val="008D32DE"/>
    <w:rsid w:val="008D4121"/>
    <w:rsid w:val="008D6E48"/>
    <w:rsid w:val="008E7E4A"/>
    <w:rsid w:val="008F0689"/>
    <w:rsid w:val="008F18A6"/>
    <w:rsid w:val="008F1C9C"/>
    <w:rsid w:val="008F2AA8"/>
    <w:rsid w:val="008F45B1"/>
    <w:rsid w:val="008F55F1"/>
    <w:rsid w:val="008F768A"/>
    <w:rsid w:val="009040B7"/>
    <w:rsid w:val="009048C8"/>
    <w:rsid w:val="00904F3E"/>
    <w:rsid w:val="009065C5"/>
    <w:rsid w:val="009077EA"/>
    <w:rsid w:val="00911525"/>
    <w:rsid w:val="009124FE"/>
    <w:rsid w:val="00912510"/>
    <w:rsid w:val="00913E30"/>
    <w:rsid w:val="009166DD"/>
    <w:rsid w:val="0092053E"/>
    <w:rsid w:val="009211E2"/>
    <w:rsid w:val="00924634"/>
    <w:rsid w:val="009260E0"/>
    <w:rsid w:val="0092706E"/>
    <w:rsid w:val="00930ED3"/>
    <w:rsid w:val="00933247"/>
    <w:rsid w:val="009419A4"/>
    <w:rsid w:val="00943027"/>
    <w:rsid w:val="00944BE6"/>
    <w:rsid w:val="00946527"/>
    <w:rsid w:val="00950C97"/>
    <w:rsid w:val="00955273"/>
    <w:rsid w:val="009557EC"/>
    <w:rsid w:val="009569A4"/>
    <w:rsid w:val="009573D1"/>
    <w:rsid w:val="0096793A"/>
    <w:rsid w:val="0097044D"/>
    <w:rsid w:val="00971513"/>
    <w:rsid w:val="009750F8"/>
    <w:rsid w:val="009757E8"/>
    <w:rsid w:val="00981177"/>
    <w:rsid w:val="00985968"/>
    <w:rsid w:val="00986FF0"/>
    <w:rsid w:val="00990F74"/>
    <w:rsid w:val="00993039"/>
    <w:rsid w:val="00994062"/>
    <w:rsid w:val="00997A52"/>
    <w:rsid w:val="009A6514"/>
    <w:rsid w:val="009B33D8"/>
    <w:rsid w:val="009B44C7"/>
    <w:rsid w:val="009C2139"/>
    <w:rsid w:val="009C53B1"/>
    <w:rsid w:val="009C5752"/>
    <w:rsid w:val="009C5BD1"/>
    <w:rsid w:val="009D4C67"/>
    <w:rsid w:val="009E39D5"/>
    <w:rsid w:val="009E411F"/>
    <w:rsid w:val="009E525C"/>
    <w:rsid w:val="009E6B0F"/>
    <w:rsid w:val="009E6F67"/>
    <w:rsid w:val="009F041B"/>
    <w:rsid w:val="009F3296"/>
    <w:rsid w:val="009F5FBC"/>
    <w:rsid w:val="009F67E5"/>
    <w:rsid w:val="00A00D11"/>
    <w:rsid w:val="00A017B2"/>
    <w:rsid w:val="00A03BDE"/>
    <w:rsid w:val="00A044AB"/>
    <w:rsid w:val="00A103D8"/>
    <w:rsid w:val="00A11D7A"/>
    <w:rsid w:val="00A12868"/>
    <w:rsid w:val="00A146EA"/>
    <w:rsid w:val="00A17B26"/>
    <w:rsid w:val="00A245E1"/>
    <w:rsid w:val="00A24CA2"/>
    <w:rsid w:val="00A253C9"/>
    <w:rsid w:val="00A30165"/>
    <w:rsid w:val="00A3184B"/>
    <w:rsid w:val="00A34B62"/>
    <w:rsid w:val="00A353F1"/>
    <w:rsid w:val="00A37832"/>
    <w:rsid w:val="00A45F5D"/>
    <w:rsid w:val="00A46491"/>
    <w:rsid w:val="00A504C6"/>
    <w:rsid w:val="00A5126D"/>
    <w:rsid w:val="00A52BAD"/>
    <w:rsid w:val="00A540F7"/>
    <w:rsid w:val="00A573DE"/>
    <w:rsid w:val="00A601DC"/>
    <w:rsid w:val="00A6462A"/>
    <w:rsid w:val="00A72140"/>
    <w:rsid w:val="00A72D06"/>
    <w:rsid w:val="00A7416D"/>
    <w:rsid w:val="00A76E0D"/>
    <w:rsid w:val="00A77F7C"/>
    <w:rsid w:val="00A82097"/>
    <w:rsid w:val="00A82ACE"/>
    <w:rsid w:val="00A83B0C"/>
    <w:rsid w:val="00A8594B"/>
    <w:rsid w:val="00A85EEB"/>
    <w:rsid w:val="00A9516C"/>
    <w:rsid w:val="00A96DDA"/>
    <w:rsid w:val="00AA0E38"/>
    <w:rsid w:val="00AA1E7B"/>
    <w:rsid w:val="00AA2D0C"/>
    <w:rsid w:val="00AB026D"/>
    <w:rsid w:val="00AB098D"/>
    <w:rsid w:val="00AB158F"/>
    <w:rsid w:val="00AB20C3"/>
    <w:rsid w:val="00AB2BD1"/>
    <w:rsid w:val="00AB2E6F"/>
    <w:rsid w:val="00AB51A9"/>
    <w:rsid w:val="00AB5C51"/>
    <w:rsid w:val="00AD16DB"/>
    <w:rsid w:val="00AE2587"/>
    <w:rsid w:val="00AE3E25"/>
    <w:rsid w:val="00AE79B6"/>
    <w:rsid w:val="00AF10A6"/>
    <w:rsid w:val="00AF2EF2"/>
    <w:rsid w:val="00AF50A7"/>
    <w:rsid w:val="00AF5E50"/>
    <w:rsid w:val="00B02B64"/>
    <w:rsid w:val="00B079DD"/>
    <w:rsid w:val="00B1597C"/>
    <w:rsid w:val="00B16478"/>
    <w:rsid w:val="00B16D1B"/>
    <w:rsid w:val="00B178C2"/>
    <w:rsid w:val="00B239CA"/>
    <w:rsid w:val="00B24EA4"/>
    <w:rsid w:val="00B33A53"/>
    <w:rsid w:val="00B359AF"/>
    <w:rsid w:val="00B4125D"/>
    <w:rsid w:val="00B41484"/>
    <w:rsid w:val="00B41B17"/>
    <w:rsid w:val="00B41C19"/>
    <w:rsid w:val="00B44B82"/>
    <w:rsid w:val="00B4611B"/>
    <w:rsid w:val="00B4697F"/>
    <w:rsid w:val="00B51068"/>
    <w:rsid w:val="00B51A11"/>
    <w:rsid w:val="00B56072"/>
    <w:rsid w:val="00B60815"/>
    <w:rsid w:val="00B62011"/>
    <w:rsid w:val="00B62054"/>
    <w:rsid w:val="00B64288"/>
    <w:rsid w:val="00B64CB7"/>
    <w:rsid w:val="00B7016F"/>
    <w:rsid w:val="00B739FF"/>
    <w:rsid w:val="00B75B9A"/>
    <w:rsid w:val="00B80C72"/>
    <w:rsid w:val="00B82054"/>
    <w:rsid w:val="00B84B21"/>
    <w:rsid w:val="00B84D92"/>
    <w:rsid w:val="00B852CC"/>
    <w:rsid w:val="00B94D41"/>
    <w:rsid w:val="00BA0AB5"/>
    <w:rsid w:val="00BA4AB1"/>
    <w:rsid w:val="00BA5271"/>
    <w:rsid w:val="00BA5F58"/>
    <w:rsid w:val="00BB3E4C"/>
    <w:rsid w:val="00BC21FB"/>
    <w:rsid w:val="00BC45A4"/>
    <w:rsid w:val="00BC4A84"/>
    <w:rsid w:val="00BC7D0A"/>
    <w:rsid w:val="00BD0744"/>
    <w:rsid w:val="00BD0E24"/>
    <w:rsid w:val="00BD13DE"/>
    <w:rsid w:val="00BD23F2"/>
    <w:rsid w:val="00BD6706"/>
    <w:rsid w:val="00BE1BFE"/>
    <w:rsid w:val="00BE3642"/>
    <w:rsid w:val="00BE49C2"/>
    <w:rsid w:val="00BF187E"/>
    <w:rsid w:val="00BF2608"/>
    <w:rsid w:val="00BF421F"/>
    <w:rsid w:val="00C00CF7"/>
    <w:rsid w:val="00C02587"/>
    <w:rsid w:val="00C05802"/>
    <w:rsid w:val="00C06DE5"/>
    <w:rsid w:val="00C11DE5"/>
    <w:rsid w:val="00C15837"/>
    <w:rsid w:val="00C17437"/>
    <w:rsid w:val="00C21F03"/>
    <w:rsid w:val="00C23E66"/>
    <w:rsid w:val="00C25203"/>
    <w:rsid w:val="00C27AEE"/>
    <w:rsid w:val="00C3654C"/>
    <w:rsid w:val="00C50DFD"/>
    <w:rsid w:val="00C51ED6"/>
    <w:rsid w:val="00C521DC"/>
    <w:rsid w:val="00C56583"/>
    <w:rsid w:val="00C627D6"/>
    <w:rsid w:val="00C65956"/>
    <w:rsid w:val="00C6791B"/>
    <w:rsid w:val="00C67A2E"/>
    <w:rsid w:val="00C779AB"/>
    <w:rsid w:val="00C8033E"/>
    <w:rsid w:val="00C803C0"/>
    <w:rsid w:val="00C8093C"/>
    <w:rsid w:val="00C82035"/>
    <w:rsid w:val="00C82FA5"/>
    <w:rsid w:val="00C85104"/>
    <w:rsid w:val="00C85B50"/>
    <w:rsid w:val="00C86257"/>
    <w:rsid w:val="00C90707"/>
    <w:rsid w:val="00C948CB"/>
    <w:rsid w:val="00CA02EE"/>
    <w:rsid w:val="00CA0E26"/>
    <w:rsid w:val="00CA3983"/>
    <w:rsid w:val="00CA4530"/>
    <w:rsid w:val="00CB358F"/>
    <w:rsid w:val="00CB531D"/>
    <w:rsid w:val="00CB53AA"/>
    <w:rsid w:val="00CB5A55"/>
    <w:rsid w:val="00CB5BC1"/>
    <w:rsid w:val="00CB5FCA"/>
    <w:rsid w:val="00CB6D2F"/>
    <w:rsid w:val="00CC0532"/>
    <w:rsid w:val="00CC103A"/>
    <w:rsid w:val="00CC1AFD"/>
    <w:rsid w:val="00CC2EDD"/>
    <w:rsid w:val="00CC3358"/>
    <w:rsid w:val="00CC538A"/>
    <w:rsid w:val="00CD1171"/>
    <w:rsid w:val="00CD4F8B"/>
    <w:rsid w:val="00CD7939"/>
    <w:rsid w:val="00CE236B"/>
    <w:rsid w:val="00CF2ECD"/>
    <w:rsid w:val="00CF522B"/>
    <w:rsid w:val="00CF5803"/>
    <w:rsid w:val="00CF5C6E"/>
    <w:rsid w:val="00CF79FA"/>
    <w:rsid w:val="00D001DD"/>
    <w:rsid w:val="00D02465"/>
    <w:rsid w:val="00D03F3A"/>
    <w:rsid w:val="00D05658"/>
    <w:rsid w:val="00D10AE8"/>
    <w:rsid w:val="00D13299"/>
    <w:rsid w:val="00D14621"/>
    <w:rsid w:val="00D1751E"/>
    <w:rsid w:val="00D17BDD"/>
    <w:rsid w:val="00D20906"/>
    <w:rsid w:val="00D20F93"/>
    <w:rsid w:val="00D2191A"/>
    <w:rsid w:val="00D235A0"/>
    <w:rsid w:val="00D3264A"/>
    <w:rsid w:val="00D35E48"/>
    <w:rsid w:val="00D37722"/>
    <w:rsid w:val="00D47890"/>
    <w:rsid w:val="00D47C74"/>
    <w:rsid w:val="00D50E2A"/>
    <w:rsid w:val="00D55247"/>
    <w:rsid w:val="00D570BC"/>
    <w:rsid w:val="00D57D5D"/>
    <w:rsid w:val="00D604AC"/>
    <w:rsid w:val="00D61A27"/>
    <w:rsid w:val="00D637A7"/>
    <w:rsid w:val="00D65AF5"/>
    <w:rsid w:val="00D65DB6"/>
    <w:rsid w:val="00D65EF8"/>
    <w:rsid w:val="00D742DC"/>
    <w:rsid w:val="00D74B01"/>
    <w:rsid w:val="00D75D98"/>
    <w:rsid w:val="00D81335"/>
    <w:rsid w:val="00D90872"/>
    <w:rsid w:val="00D91E11"/>
    <w:rsid w:val="00D9425D"/>
    <w:rsid w:val="00D94DE3"/>
    <w:rsid w:val="00D95516"/>
    <w:rsid w:val="00DA410F"/>
    <w:rsid w:val="00DA5C29"/>
    <w:rsid w:val="00DA61C3"/>
    <w:rsid w:val="00DA6F1F"/>
    <w:rsid w:val="00DB10C7"/>
    <w:rsid w:val="00DB1FDC"/>
    <w:rsid w:val="00DB2F5E"/>
    <w:rsid w:val="00DB352D"/>
    <w:rsid w:val="00DB42D1"/>
    <w:rsid w:val="00DB60CD"/>
    <w:rsid w:val="00DB65CE"/>
    <w:rsid w:val="00DC1294"/>
    <w:rsid w:val="00DC1990"/>
    <w:rsid w:val="00DC1E64"/>
    <w:rsid w:val="00DC1FED"/>
    <w:rsid w:val="00DC6828"/>
    <w:rsid w:val="00DC6980"/>
    <w:rsid w:val="00DD6231"/>
    <w:rsid w:val="00DD698D"/>
    <w:rsid w:val="00DD759D"/>
    <w:rsid w:val="00DD77B2"/>
    <w:rsid w:val="00DE6DB3"/>
    <w:rsid w:val="00DF05AB"/>
    <w:rsid w:val="00DF1BD8"/>
    <w:rsid w:val="00DF3289"/>
    <w:rsid w:val="00DF3631"/>
    <w:rsid w:val="00DF3CE0"/>
    <w:rsid w:val="00E002BD"/>
    <w:rsid w:val="00E01C19"/>
    <w:rsid w:val="00E01F60"/>
    <w:rsid w:val="00E04F23"/>
    <w:rsid w:val="00E0653A"/>
    <w:rsid w:val="00E0653C"/>
    <w:rsid w:val="00E12CB4"/>
    <w:rsid w:val="00E14A7B"/>
    <w:rsid w:val="00E1588E"/>
    <w:rsid w:val="00E15F37"/>
    <w:rsid w:val="00E23877"/>
    <w:rsid w:val="00E305B3"/>
    <w:rsid w:val="00E313D9"/>
    <w:rsid w:val="00E34335"/>
    <w:rsid w:val="00E35100"/>
    <w:rsid w:val="00E35834"/>
    <w:rsid w:val="00E35D71"/>
    <w:rsid w:val="00E37A09"/>
    <w:rsid w:val="00E437FB"/>
    <w:rsid w:val="00E4591A"/>
    <w:rsid w:val="00E509A5"/>
    <w:rsid w:val="00E572F0"/>
    <w:rsid w:val="00E60B32"/>
    <w:rsid w:val="00E67A82"/>
    <w:rsid w:val="00E718CD"/>
    <w:rsid w:val="00E72FAE"/>
    <w:rsid w:val="00E75209"/>
    <w:rsid w:val="00E75C1D"/>
    <w:rsid w:val="00E936E6"/>
    <w:rsid w:val="00E9613F"/>
    <w:rsid w:val="00E9773A"/>
    <w:rsid w:val="00EA1265"/>
    <w:rsid w:val="00EA3D0A"/>
    <w:rsid w:val="00EA729D"/>
    <w:rsid w:val="00EB09F7"/>
    <w:rsid w:val="00EB20FA"/>
    <w:rsid w:val="00EB2382"/>
    <w:rsid w:val="00EB4A27"/>
    <w:rsid w:val="00EB5211"/>
    <w:rsid w:val="00EB68D7"/>
    <w:rsid w:val="00ED2320"/>
    <w:rsid w:val="00ED48AA"/>
    <w:rsid w:val="00ED5096"/>
    <w:rsid w:val="00ED7581"/>
    <w:rsid w:val="00EE14BD"/>
    <w:rsid w:val="00EE269A"/>
    <w:rsid w:val="00EE4E54"/>
    <w:rsid w:val="00EE5B67"/>
    <w:rsid w:val="00EF1B25"/>
    <w:rsid w:val="00EF1D84"/>
    <w:rsid w:val="00EF260B"/>
    <w:rsid w:val="00EF313C"/>
    <w:rsid w:val="00EF5E2B"/>
    <w:rsid w:val="00F026D4"/>
    <w:rsid w:val="00F07464"/>
    <w:rsid w:val="00F076BB"/>
    <w:rsid w:val="00F13EF8"/>
    <w:rsid w:val="00F15A02"/>
    <w:rsid w:val="00F23B4B"/>
    <w:rsid w:val="00F23DF7"/>
    <w:rsid w:val="00F2701B"/>
    <w:rsid w:val="00F305F5"/>
    <w:rsid w:val="00F33283"/>
    <w:rsid w:val="00F345DE"/>
    <w:rsid w:val="00F36515"/>
    <w:rsid w:val="00F475B7"/>
    <w:rsid w:val="00F52FA0"/>
    <w:rsid w:val="00F549E7"/>
    <w:rsid w:val="00F5506C"/>
    <w:rsid w:val="00F6148D"/>
    <w:rsid w:val="00F6437B"/>
    <w:rsid w:val="00F7044C"/>
    <w:rsid w:val="00F70D07"/>
    <w:rsid w:val="00F71281"/>
    <w:rsid w:val="00F72B22"/>
    <w:rsid w:val="00F82CC6"/>
    <w:rsid w:val="00F84A06"/>
    <w:rsid w:val="00F87934"/>
    <w:rsid w:val="00F90563"/>
    <w:rsid w:val="00F97645"/>
    <w:rsid w:val="00FA1666"/>
    <w:rsid w:val="00FA4953"/>
    <w:rsid w:val="00FA52BB"/>
    <w:rsid w:val="00FA78BD"/>
    <w:rsid w:val="00FA79D1"/>
    <w:rsid w:val="00FB1C13"/>
    <w:rsid w:val="00FB1EA1"/>
    <w:rsid w:val="00FB2B4E"/>
    <w:rsid w:val="00FB3A8E"/>
    <w:rsid w:val="00FC286D"/>
    <w:rsid w:val="00FC3CA5"/>
    <w:rsid w:val="00FC4CAB"/>
    <w:rsid w:val="00FC7EC7"/>
    <w:rsid w:val="00FD18B2"/>
    <w:rsid w:val="00FD4AE9"/>
    <w:rsid w:val="00FD4BA5"/>
    <w:rsid w:val="00FD4F04"/>
    <w:rsid w:val="00FD631D"/>
    <w:rsid w:val="00FE0FB4"/>
    <w:rsid w:val="00FE35BA"/>
    <w:rsid w:val="00FE5582"/>
    <w:rsid w:val="00FE66F1"/>
    <w:rsid w:val="2ABF171D"/>
    <w:rsid w:val="42CD7352"/>
    <w:rsid w:val="43B92340"/>
    <w:rsid w:val="66B2D6BF"/>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796EF"/>
  <w15:chartTrackingRefBased/>
  <w15:docId w15:val="{0C459680-59C9-442D-B05A-65BEDB8D7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7D0C"/>
    <w:pPr>
      <w:keepNext/>
      <w:keepLines/>
      <w:spacing w:before="360" w:after="80"/>
      <w:outlineLvl w:val="0"/>
    </w:pPr>
    <w:rPr>
      <w:rFonts w:asciiTheme="majorHAnsi" w:eastAsiaTheme="majorEastAsia" w:hAnsiTheme="majorHAnsi" w:cstheme="majorBidi"/>
      <w:color w:val="00616B" w:themeColor="accent1" w:themeShade="BF"/>
      <w:sz w:val="40"/>
      <w:szCs w:val="40"/>
    </w:rPr>
  </w:style>
  <w:style w:type="paragraph" w:styleId="Heading2">
    <w:name w:val="heading 2"/>
    <w:basedOn w:val="Normal"/>
    <w:next w:val="Normal"/>
    <w:link w:val="Heading2Char"/>
    <w:uiPriority w:val="9"/>
    <w:semiHidden/>
    <w:unhideWhenUsed/>
    <w:qFormat/>
    <w:rsid w:val="00467D0C"/>
    <w:pPr>
      <w:keepNext/>
      <w:keepLines/>
      <w:spacing w:before="160" w:after="80"/>
      <w:outlineLvl w:val="1"/>
    </w:pPr>
    <w:rPr>
      <w:rFonts w:asciiTheme="majorHAnsi" w:eastAsiaTheme="majorEastAsia" w:hAnsiTheme="majorHAnsi" w:cstheme="majorBidi"/>
      <w:color w:val="00616B" w:themeColor="accent1" w:themeShade="BF"/>
      <w:sz w:val="32"/>
      <w:szCs w:val="32"/>
    </w:rPr>
  </w:style>
  <w:style w:type="paragraph" w:styleId="Heading3">
    <w:name w:val="heading 3"/>
    <w:basedOn w:val="Normal"/>
    <w:next w:val="Normal"/>
    <w:link w:val="Heading3Char"/>
    <w:uiPriority w:val="9"/>
    <w:semiHidden/>
    <w:unhideWhenUsed/>
    <w:qFormat/>
    <w:rsid w:val="00467D0C"/>
    <w:pPr>
      <w:keepNext/>
      <w:keepLines/>
      <w:spacing w:before="160" w:after="80"/>
      <w:outlineLvl w:val="2"/>
    </w:pPr>
    <w:rPr>
      <w:rFonts w:eastAsiaTheme="majorEastAsia" w:cstheme="majorBidi"/>
      <w:color w:val="00616B" w:themeColor="accent1" w:themeShade="BF"/>
      <w:sz w:val="28"/>
      <w:szCs w:val="28"/>
    </w:rPr>
  </w:style>
  <w:style w:type="paragraph" w:styleId="Heading4">
    <w:name w:val="heading 4"/>
    <w:basedOn w:val="Normal"/>
    <w:next w:val="Normal"/>
    <w:link w:val="Heading4Char"/>
    <w:uiPriority w:val="9"/>
    <w:semiHidden/>
    <w:unhideWhenUsed/>
    <w:qFormat/>
    <w:rsid w:val="00467D0C"/>
    <w:pPr>
      <w:keepNext/>
      <w:keepLines/>
      <w:spacing w:before="80" w:after="40"/>
      <w:outlineLvl w:val="3"/>
    </w:pPr>
    <w:rPr>
      <w:rFonts w:eastAsiaTheme="majorEastAsia" w:cstheme="majorBidi"/>
      <w:i/>
      <w:iCs/>
      <w:color w:val="00616B" w:themeColor="accent1" w:themeShade="BF"/>
    </w:rPr>
  </w:style>
  <w:style w:type="paragraph" w:styleId="Heading5">
    <w:name w:val="heading 5"/>
    <w:basedOn w:val="Normal"/>
    <w:next w:val="Normal"/>
    <w:link w:val="Heading5Char"/>
    <w:uiPriority w:val="9"/>
    <w:semiHidden/>
    <w:unhideWhenUsed/>
    <w:qFormat/>
    <w:rsid w:val="00467D0C"/>
    <w:pPr>
      <w:keepNext/>
      <w:keepLines/>
      <w:spacing w:before="80" w:after="40"/>
      <w:outlineLvl w:val="4"/>
    </w:pPr>
    <w:rPr>
      <w:rFonts w:eastAsiaTheme="majorEastAsia" w:cstheme="majorBidi"/>
      <w:color w:val="00616B" w:themeColor="accent1" w:themeShade="BF"/>
    </w:rPr>
  </w:style>
  <w:style w:type="paragraph" w:styleId="Heading6">
    <w:name w:val="heading 6"/>
    <w:basedOn w:val="Normal"/>
    <w:next w:val="Normal"/>
    <w:link w:val="Heading6Char"/>
    <w:uiPriority w:val="9"/>
    <w:semiHidden/>
    <w:unhideWhenUsed/>
    <w:qFormat/>
    <w:rsid w:val="00467D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7D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7D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7D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7D0C"/>
    <w:rPr>
      <w:rFonts w:asciiTheme="majorHAnsi" w:eastAsiaTheme="majorEastAsia" w:hAnsiTheme="majorHAnsi" w:cstheme="majorBidi"/>
      <w:color w:val="00616B" w:themeColor="accent1" w:themeShade="BF"/>
      <w:sz w:val="40"/>
      <w:szCs w:val="40"/>
    </w:rPr>
  </w:style>
  <w:style w:type="character" w:customStyle="1" w:styleId="Heading2Char">
    <w:name w:val="Heading 2 Char"/>
    <w:basedOn w:val="DefaultParagraphFont"/>
    <w:link w:val="Heading2"/>
    <w:uiPriority w:val="9"/>
    <w:semiHidden/>
    <w:rsid w:val="00467D0C"/>
    <w:rPr>
      <w:rFonts w:asciiTheme="majorHAnsi" w:eastAsiaTheme="majorEastAsia" w:hAnsiTheme="majorHAnsi" w:cstheme="majorBidi"/>
      <w:color w:val="00616B" w:themeColor="accent1" w:themeShade="BF"/>
      <w:sz w:val="32"/>
      <w:szCs w:val="32"/>
    </w:rPr>
  </w:style>
  <w:style w:type="character" w:customStyle="1" w:styleId="Heading3Char">
    <w:name w:val="Heading 3 Char"/>
    <w:basedOn w:val="DefaultParagraphFont"/>
    <w:link w:val="Heading3"/>
    <w:uiPriority w:val="9"/>
    <w:semiHidden/>
    <w:rsid w:val="00467D0C"/>
    <w:rPr>
      <w:rFonts w:eastAsiaTheme="majorEastAsia" w:cstheme="majorBidi"/>
      <w:color w:val="00616B" w:themeColor="accent1" w:themeShade="BF"/>
      <w:sz w:val="28"/>
      <w:szCs w:val="28"/>
    </w:rPr>
  </w:style>
  <w:style w:type="character" w:customStyle="1" w:styleId="Heading4Char">
    <w:name w:val="Heading 4 Char"/>
    <w:basedOn w:val="DefaultParagraphFont"/>
    <w:link w:val="Heading4"/>
    <w:uiPriority w:val="9"/>
    <w:semiHidden/>
    <w:rsid w:val="00467D0C"/>
    <w:rPr>
      <w:rFonts w:eastAsiaTheme="majorEastAsia" w:cstheme="majorBidi"/>
      <w:i/>
      <w:iCs/>
      <w:color w:val="00616B" w:themeColor="accent1" w:themeShade="BF"/>
    </w:rPr>
  </w:style>
  <w:style w:type="character" w:customStyle="1" w:styleId="Heading5Char">
    <w:name w:val="Heading 5 Char"/>
    <w:basedOn w:val="DefaultParagraphFont"/>
    <w:link w:val="Heading5"/>
    <w:uiPriority w:val="9"/>
    <w:semiHidden/>
    <w:rsid w:val="00467D0C"/>
    <w:rPr>
      <w:rFonts w:eastAsiaTheme="majorEastAsia" w:cstheme="majorBidi"/>
      <w:color w:val="00616B" w:themeColor="accent1" w:themeShade="BF"/>
    </w:rPr>
  </w:style>
  <w:style w:type="character" w:customStyle="1" w:styleId="Heading6Char">
    <w:name w:val="Heading 6 Char"/>
    <w:basedOn w:val="DefaultParagraphFont"/>
    <w:link w:val="Heading6"/>
    <w:uiPriority w:val="9"/>
    <w:semiHidden/>
    <w:rsid w:val="00467D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7D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7D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7D0C"/>
    <w:rPr>
      <w:rFonts w:eastAsiaTheme="majorEastAsia" w:cstheme="majorBidi"/>
      <w:color w:val="272727" w:themeColor="text1" w:themeTint="D8"/>
    </w:rPr>
  </w:style>
  <w:style w:type="paragraph" w:styleId="Title">
    <w:name w:val="Title"/>
    <w:basedOn w:val="Normal"/>
    <w:next w:val="Normal"/>
    <w:link w:val="TitleChar"/>
    <w:uiPriority w:val="10"/>
    <w:qFormat/>
    <w:rsid w:val="00467D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7D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7D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7D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7D0C"/>
    <w:pPr>
      <w:spacing w:before="160"/>
      <w:jc w:val="center"/>
    </w:pPr>
    <w:rPr>
      <w:i/>
      <w:iCs/>
      <w:color w:val="404040" w:themeColor="text1" w:themeTint="BF"/>
    </w:rPr>
  </w:style>
  <w:style w:type="character" w:customStyle="1" w:styleId="QuoteChar">
    <w:name w:val="Quote Char"/>
    <w:basedOn w:val="DefaultParagraphFont"/>
    <w:link w:val="Quote"/>
    <w:uiPriority w:val="29"/>
    <w:rsid w:val="00467D0C"/>
    <w:rPr>
      <w:i/>
      <w:iCs/>
      <w:color w:val="404040" w:themeColor="text1" w:themeTint="BF"/>
    </w:rPr>
  </w:style>
  <w:style w:type="paragraph" w:styleId="ListParagraph">
    <w:name w:val="List Paragraph"/>
    <w:basedOn w:val="Normal"/>
    <w:uiPriority w:val="34"/>
    <w:qFormat/>
    <w:rsid w:val="00467D0C"/>
    <w:pPr>
      <w:ind w:left="720"/>
      <w:contextualSpacing/>
    </w:pPr>
  </w:style>
  <w:style w:type="character" w:styleId="IntenseEmphasis">
    <w:name w:val="Intense Emphasis"/>
    <w:basedOn w:val="DefaultParagraphFont"/>
    <w:uiPriority w:val="21"/>
    <w:qFormat/>
    <w:rsid w:val="00467D0C"/>
    <w:rPr>
      <w:i/>
      <w:iCs/>
      <w:color w:val="00616B" w:themeColor="accent1" w:themeShade="BF"/>
    </w:rPr>
  </w:style>
  <w:style w:type="paragraph" w:styleId="IntenseQuote">
    <w:name w:val="Intense Quote"/>
    <w:basedOn w:val="Normal"/>
    <w:next w:val="Normal"/>
    <w:link w:val="IntenseQuoteChar"/>
    <w:uiPriority w:val="30"/>
    <w:qFormat/>
    <w:rsid w:val="00467D0C"/>
    <w:pPr>
      <w:pBdr>
        <w:top w:val="single" w:sz="4" w:space="10" w:color="00616B" w:themeColor="accent1" w:themeShade="BF"/>
        <w:bottom w:val="single" w:sz="4" w:space="10" w:color="00616B" w:themeColor="accent1" w:themeShade="BF"/>
      </w:pBdr>
      <w:spacing w:before="360" w:after="360"/>
      <w:ind w:left="864" w:right="864"/>
      <w:jc w:val="center"/>
    </w:pPr>
    <w:rPr>
      <w:i/>
      <w:iCs/>
      <w:color w:val="00616B" w:themeColor="accent1" w:themeShade="BF"/>
    </w:rPr>
  </w:style>
  <w:style w:type="character" w:customStyle="1" w:styleId="IntenseQuoteChar">
    <w:name w:val="Intense Quote Char"/>
    <w:basedOn w:val="DefaultParagraphFont"/>
    <w:link w:val="IntenseQuote"/>
    <w:uiPriority w:val="30"/>
    <w:rsid w:val="00467D0C"/>
    <w:rPr>
      <w:i/>
      <w:iCs/>
      <w:color w:val="00616B" w:themeColor="accent1" w:themeShade="BF"/>
    </w:rPr>
  </w:style>
  <w:style w:type="character" w:styleId="IntenseReference">
    <w:name w:val="Intense Reference"/>
    <w:basedOn w:val="DefaultParagraphFont"/>
    <w:uiPriority w:val="32"/>
    <w:qFormat/>
    <w:rsid w:val="00467D0C"/>
    <w:rPr>
      <w:b/>
      <w:bCs/>
      <w:smallCaps/>
      <w:color w:val="00616B" w:themeColor="accent1" w:themeShade="BF"/>
      <w:spacing w:val="5"/>
    </w:rPr>
  </w:style>
  <w:style w:type="paragraph" w:customStyle="1" w:styleId="paragraph">
    <w:name w:val="paragraph"/>
    <w:basedOn w:val="Normal"/>
    <w:rsid w:val="00467D0C"/>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normaltextrun">
    <w:name w:val="normaltextrun"/>
    <w:basedOn w:val="DefaultParagraphFont"/>
    <w:rsid w:val="00467D0C"/>
  </w:style>
  <w:style w:type="character" w:customStyle="1" w:styleId="eop">
    <w:name w:val="eop"/>
    <w:basedOn w:val="DefaultParagraphFont"/>
    <w:rsid w:val="00467D0C"/>
  </w:style>
  <w:style w:type="paragraph" w:customStyle="1" w:styleId="Details">
    <w:name w:val="Details"/>
    <w:basedOn w:val="Normal"/>
    <w:next w:val="Normal"/>
    <w:rsid w:val="00673911"/>
    <w:pPr>
      <w:spacing w:before="120" w:after="120" w:line="260" w:lineRule="atLeast"/>
    </w:pPr>
    <w:rPr>
      <w:rFonts w:ascii="Times New Roman" w:eastAsia="Times New Roman" w:hAnsi="Times New Roman" w:cs="Times New Roman"/>
      <w:kern w:val="0"/>
      <w:szCs w:val="20"/>
      <w14:ligatures w14:val="none"/>
    </w:rPr>
  </w:style>
  <w:style w:type="table" w:styleId="TableGrid">
    <w:name w:val="Table Grid"/>
    <w:basedOn w:val="TableNormal"/>
    <w:uiPriority w:val="39"/>
    <w:rsid w:val="00002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00236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002362"/>
    <w:rPr>
      <w:sz w:val="16"/>
      <w:szCs w:val="16"/>
    </w:rPr>
  </w:style>
  <w:style w:type="paragraph" w:styleId="CommentText">
    <w:name w:val="annotation text"/>
    <w:basedOn w:val="Normal"/>
    <w:link w:val="CommentTextChar"/>
    <w:uiPriority w:val="99"/>
    <w:unhideWhenUsed/>
    <w:rsid w:val="00002362"/>
    <w:pPr>
      <w:spacing w:line="240" w:lineRule="auto"/>
    </w:pPr>
    <w:rPr>
      <w:sz w:val="20"/>
      <w:szCs w:val="20"/>
    </w:rPr>
  </w:style>
  <w:style w:type="character" w:customStyle="1" w:styleId="CommentTextChar">
    <w:name w:val="Comment Text Char"/>
    <w:basedOn w:val="DefaultParagraphFont"/>
    <w:link w:val="CommentText"/>
    <w:uiPriority w:val="99"/>
    <w:rsid w:val="00002362"/>
    <w:rPr>
      <w:sz w:val="20"/>
      <w:szCs w:val="20"/>
    </w:rPr>
  </w:style>
  <w:style w:type="paragraph" w:styleId="CommentSubject">
    <w:name w:val="annotation subject"/>
    <w:basedOn w:val="CommentText"/>
    <w:next w:val="CommentText"/>
    <w:link w:val="CommentSubjectChar"/>
    <w:uiPriority w:val="99"/>
    <w:semiHidden/>
    <w:unhideWhenUsed/>
    <w:rsid w:val="00002362"/>
    <w:rPr>
      <w:b/>
      <w:bCs/>
    </w:rPr>
  </w:style>
  <w:style w:type="character" w:customStyle="1" w:styleId="CommentSubjectChar">
    <w:name w:val="Comment Subject Char"/>
    <w:basedOn w:val="CommentTextChar"/>
    <w:link w:val="CommentSubject"/>
    <w:uiPriority w:val="99"/>
    <w:semiHidden/>
    <w:rsid w:val="00002362"/>
    <w:rPr>
      <w:b/>
      <w:bCs/>
      <w:sz w:val="20"/>
      <w:szCs w:val="20"/>
    </w:rPr>
  </w:style>
  <w:style w:type="paragraph" w:styleId="Header">
    <w:name w:val="header"/>
    <w:basedOn w:val="Normal"/>
    <w:link w:val="HeaderChar"/>
    <w:uiPriority w:val="99"/>
    <w:unhideWhenUsed/>
    <w:rsid w:val="006C6C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6CCB"/>
  </w:style>
  <w:style w:type="paragraph" w:styleId="Footer">
    <w:name w:val="footer"/>
    <w:basedOn w:val="Normal"/>
    <w:link w:val="FooterChar"/>
    <w:uiPriority w:val="99"/>
    <w:unhideWhenUsed/>
    <w:rsid w:val="006C6C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6CCB"/>
  </w:style>
  <w:style w:type="paragraph" w:styleId="Revision">
    <w:name w:val="Revision"/>
    <w:hidden/>
    <w:uiPriority w:val="99"/>
    <w:semiHidden/>
    <w:rsid w:val="00B4125D"/>
    <w:pPr>
      <w:spacing w:after="0" w:line="240" w:lineRule="auto"/>
    </w:pPr>
  </w:style>
  <w:style w:type="character" w:customStyle="1" w:styleId="cf01">
    <w:name w:val="cf01"/>
    <w:basedOn w:val="DefaultParagraphFont"/>
    <w:rsid w:val="00CB5BC1"/>
    <w:rPr>
      <w:rFonts w:ascii="Segoe UI" w:hAnsi="Segoe UI" w:cs="Segoe UI" w:hint="default"/>
      <w:sz w:val="18"/>
      <w:szCs w:val="18"/>
    </w:rPr>
  </w:style>
  <w:style w:type="character" w:styleId="Hyperlink">
    <w:name w:val="Hyperlink"/>
    <w:basedOn w:val="DefaultParagraphFont"/>
    <w:uiPriority w:val="99"/>
    <w:unhideWhenUsed/>
    <w:rsid w:val="00A52BAD"/>
    <w:rPr>
      <w:color w:val="00838E" w:themeColor="hyperlink"/>
      <w:u w:val="single"/>
    </w:rPr>
  </w:style>
  <w:style w:type="character" w:styleId="UnresolvedMention">
    <w:name w:val="Unresolved Mention"/>
    <w:basedOn w:val="DefaultParagraphFont"/>
    <w:uiPriority w:val="99"/>
    <w:semiHidden/>
    <w:unhideWhenUsed/>
    <w:rsid w:val="00A52BAD"/>
    <w:rPr>
      <w:color w:val="605E5C"/>
      <w:shd w:val="clear" w:color="auto" w:fill="E1DFDD"/>
    </w:rPr>
  </w:style>
  <w:style w:type="character" w:styleId="Mention">
    <w:name w:val="Mention"/>
    <w:basedOn w:val="DefaultParagraphFont"/>
    <w:uiPriority w:val="99"/>
    <w:unhideWhenUsed/>
    <w:rsid w:val="00B84B2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357707">
      <w:bodyDiv w:val="1"/>
      <w:marLeft w:val="0"/>
      <w:marRight w:val="0"/>
      <w:marTop w:val="0"/>
      <w:marBottom w:val="0"/>
      <w:divBdr>
        <w:top w:val="none" w:sz="0" w:space="0" w:color="auto"/>
        <w:left w:val="none" w:sz="0" w:space="0" w:color="auto"/>
        <w:bottom w:val="none" w:sz="0" w:space="0" w:color="auto"/>
        <w:right w:val="none" w:sz="0" w:space="0" w:color="auto"/>
      </w:divBdr>
      <w:divsChild>
        <w:div w:id="109713905">
          <w:marLeft w:val="0"/>
          <w:marRight w:val="0"/>
          <w:marTop w:val="0"/>
          <w:marBottom w:val="0"/>
          <w:divBdr>
            <w:top w:val="none" w:sz="0" w:space="0" w:color="auto"/>
            <w:left w:val="none" w:sz="0" w:space="0" w:color="auto"/>
            <w:bottom w:val="none" w:sz="0" w:space="0" w:color="auto"/>
            <w:right w:val="none" w:sz="0" w:space="0" w:color="auto"/>
          </w:divBdr>
        </w:div>
        <w:div w:id="185607214">
          <w:marLeft w:val="0"/>
          <w:marRight w:val="0"/>
          <w:marTop w:val="0"/>
          <w:marBottom w:val="0"/>
          <w:divBdr>
            <w:top w:val="none" w:sz="0" w:space="0" w:color="auto"/>
            <w:left w:val="none" w:sz="0" w:space="0" w:color="auto"/>
            <w:bottom w:val="none" w:sz="0" w:space="0" w:color="auto"/>
            <w:right w:val="none" w:sz="0" w:space="0" w:color="auto"/>
          </w:divBdr>
          <w:divsChild>
            <w:div w:id="1116557765">
              <w:marLeft w:val="0"/>
              <w:marRight w:val="0"/>
              <w:marTop w:val="30"/>
              <w:marBottom w:val="30"/>
              <w:divBdr>
                <w:top w:val="none" w:sz="0" w:space="0" w:color="auto"/>
                <w:left w:val="none" w:sz="0" w:space="0" w:color="auto"/>
                <w:bottom w:val="none" w:sz="0" w:space="0" w:color="auto"/>
                <w:right w:val="none" w:sz="0" w:space="0" w:color="auto"/>
              </w:divBdr>
              <w:divsChild>
                <w:div w:id="173961289">
                  <w:marLeft w:val="0"/>
                  <w:marRight w:val="0"/>
                  <w:marTop w:val="0"/>
                  <w:marBottom w:val="0"/>
                  <w:divBdr>
                    <w:top w:val="none" w:sz="0" w:space="0" w:color="auto"/>
                    <w:left w:val="none" w:sz="0" w:space="0" w:color="auto"/>
                    <w:bottom w:val="none" w:sz="0" w:space="0" w:color="auto"/>
                    <w:right w:val="none" w:sz="0" w:space="0" w:color="auto"/>
                  </w:divBdr>
                  <w:divsChild>
                    <w:div w:id="1255824020">
                      <w:marLeft w:val="0"/>
                      <w:marRight w:val="0"/>
                      <w:marTop w:val="0"/>
                      <w:marBottom w:val="0"/>
                      <w:divBdr>
                        <w:top w:val="none" w:sz="0" w:space="0" w:color="auto"/>
                        <w:left w:val="none" w:sz="0" w:space="0" w:color="auto"/>
                        <w:bottom w:val="none" w:sz="0" w:space="0" w:color="auto"/>
                        <w:right w:val="none" w:sz="0" w:space="0" w:color="auto"/>
                      </w:divBdr>
                    </w:div>
                  </w:divsChild>
                </w:div>
                <w:div w:id="203443663">
                  <w:marLeft w:val="0"/>
                  <w:marRight w:val="0"/>
                  <w:marTop w:val="0"/>
                  <w:marBottom w:val="0"/>
                  <w:divBdr>
                    <w:top w:val="none" w:sz="0" w:space="0" w:color="auto"/>
                    <w:left w:val="none" w:sz="0" w:space="0" w:color="auto"/>
                    <w:bottom w:val="none" w:sz="0" w:space="0" w:color="auto"/>
                    <w:right w:val="none" w:sz="0" w:space="0" w:color="auto"/>
                  </w:divBdr>
                  <w:divsChild>
                    <w:div w:id="841359983">
                      <w:marLeft w:val="0"/>
                      <w:marRight w:val="0"/>
                      <w:marTop w:val="0"/>
                      <w:marBottom w:val="0"/>
                      <w:divBdr>
                        <w:top w:val="none" w:sz="0" w:space="0" w:color="auto"/>
                        <w:left w:val="none" w:sz="0" w:space="0" w:color="auto"/>
                        <w:bottom w:val="none" w:sz="0" w:space="0" w:color="auto"/>
                        <w:right w:val="none" w:sz="0" w:space="0" w:color="auto"/>
                      </w:divBdr>
                    </w:div>
                  </w:divsChild>
                </w:div>
                <w:div w:id="208304824">
                  <w:marLeft w:val="0"/>
                  <w:marRight w:val="0"/>
                  <w:marTop w:val="0"/>
                  <w:marBottom w:val="0"/>
                  <w:divBdr>
                    <w:top w:val="none" w:sz="0" w:space="0" w:color="auto"/>
                    <w:left w:val="none" w:sz="0" w:space="0" w:color="auto"/>
                    <w:bottom w:val="none" w:sz="0" w:space="0" w:color="auto"/>
                    <w:right w:val="none" w:sz="0" w:space="0" w:color="auto"/>
                  </w:divBdr>
                  <w:divsChild>
                    <w:div w:id="1113860059">
                      <w:marLeft w:val="0"/>
                      <w:marRight w:val="0"/>
                      <w:marTop w:val="0"/>
                      <w:marBottom w:val="0"/>
                      <w:divBdr>
                        <w:top w:val="none" w:sz="0" w:space="0" w:color="auto"/>
                        <w:left w:val="none" w:sz="0" w:space="0" w:color="auto"/>
                        <w:bottom w:val="none" w:sz="0" w:space="0" w:color="auto"/>
                        <w:right w:val="none" w:sz="0" w:space="0" w:color="auto"/>
                      </w:divBdr>
                    </w:div>
                  </w:divsChild>
                </w:div>
                <w:div w:id="232006489">
                  <w:marLeft w:val="0"/>
                  <w:marRight w:val="0"/>
                  <w:marTop w:val="0"/>
                  <w:marBottom w:val="0"/>
                  <w:divBdr>
                    <w:top w:val="none" w:sz="0" w:space="0" w:color="auto"/>
                    <w:left w:val="none" w:sz="0" w:space="0" w:color="auto"/>
                    <w:bottom w:val="none" w:sz="0" w:space="0" w:color="auto"/>
                    <w:right w:val="none" w:sz="0" w:space="0" w:color="auto"/>
                  </w:divBdr>
                  <w:divsChild>
                    <w:div w:id="834150172">
                      <w:marLeft w:val="0"/>
                      <w:marRight w:val="0"/>
                      <w:marTop w:val="0"/>
                      <w:marBottom w:val="0"/>
                      <w:divBdr>
                        <w:top w:val="none" w:sz="0" w:space="0" w:color="auto"/>
                        <w:left w:val="none" w:sz="0" w:space="0" w:color="auto"/>
                        <w:bottom w:val="none" w:sz="0" w:space="0" w:color="auto"/>
                        <w:right w:val="none" w:sz="0" w:space="0" w:color="auto"/>
                      </w:divBdr>
                    </w:div>
                  </w:divsChild>
                </w:div>
                <w:div w:id="332606541">
                  <w:marLeft w:val="0"/>
                  <w:marRight w:val="0"/>
                  <w:marTop w:val="0"/>
                  <w:marBottom w:val="0"/>
                  <w:divBdr>
                    <w:top w:val="none" w:sz="0" w:space="0" w:color="auto"/>
                    <w:left w:val="none" w:sz="0" w:space="0" w:color="auto"/>
                    <w:bottom w:val="none" w:sz="0" w:space="0" w:color="auto"/>
                    <w:right w:val="none" w:sz="0" w:space="0" w:color="auto"/>
                  </w:divBdr>
                  <w:divsChild>
                    <w:div w:id="1767186121">
                      <w:marLeft w:val="0"/>
                      <w:marRight w:val="0"/>
                      <w:marTop w:val="0"/>
                      <w:marBottom w:val="0"/>
                      <w:divBdr>
                        <w:top w:val="none" w:sz="0" w:space="0" w:color="auto"/>
                        <w:left w:val="none" w:sz="0" w:space="0" w:color="auto"/>
                        <w:bottom w:val="none" w:sz="0" w:space="0" w:color="auto"/>
                        <w:right w:val="none" w:sz="0" w:space="0" w:color="auto"/>
                      </w:divBdr>
                    </w:div>
                  </w:divsChild>
                </w:div>
                <w:div w:id="460806686">
                  <w:marLeft w:val="0"/>
                  <w:marRight w:val="0"/>
                  <w:marTop w:val="0"/>
                  <w:marBottom w:val="0"/>
                  <w:divBdr>
                    <w:top w:val="none" w:sz="0" w:space="0" w:color="auto"/>
                    <w:left w:val="none" w:sz="0" w:space="0" w:color="auto"/>
                    <w:bottom w:val="none" w:sz="0" w:space="0" w:color="auto"/>
                    <w:right w:val="none" w:sz="0" w:space="0" w:color="auto"/>
                  </w:divBdr>
                  <w:divsChild>
                    <w:div w:id="1799446038">
                      <w:marLeft w:val="0"/>
                      <w:marRight w:val="0"/>
                      <w:marTop w:val="0"/>
                      <w:marBottom w:val="0"/>
                      <w:divBdr>
                        <w:top w:val="none" w:sz="0" w:space="0" w:color="auto"/>
                        <w:left w:val="none" w:sz="0" w:space="0" w:color="auto"/>
                        <w:bottom w:val="none" w:sz="0" w:space="0" w:color="auto"/>
                        <w:right w:val="none" w:sz="0" w:space="0" w:color="auto"/>
                      </w:divBdr>
                    </w:div>
                  </w:divsChild>
                </w:div>
                <w:div w:id="583295314">
                  <w:marLeft w:val="0"/>
                  <w:marRight w:val="0"/>
                  <w:marTop w:val="0"/>
                  <w:marBottom w:val="0"/>
                  <w:divBdr>
                    <w:top w:val="none" w:sz="0" w:space="0" w:color="auto"/>
                    <w:left w:val="none" w:sz="0" w:space="0" w:color="auto"/>
                    <w:bottom w:val="none" w:sz="0" w:space="0" w:color="auto"/>
                    <w:right w:val="none" w:sz="0" w:space="0" w:color="auto"/>
                  </w:divBdr>
                  <w:divsChild>
                    <w:div w:id="731540905">
                      <w:marLeft w:val="0"/>
                      <w:marRight w:val="0"/>
                      <w:marTop w:val="0"/>
                      <w:marBottom w:val="0"/>
                      <w:divBdr>
                        <w:top w:val="none" w:sz="0" w:space="0" w:color="auto"/>
                        <w:left w:val="none" w:sz="0" w:space="0" w:color="auto"/>
                        <w:bottom w:val="none" w:sz="0" w:space="0" w:color="auto"/>
                        <w:right w:val="none" w:sz="0" w:space="0" w:color="auto"/>
                      </w:divBdr>
                    </w:div>
                  </w:divsChild>
                </w:div>
                <w:div w:id="705444924">
                  <w:marLeft w:val="0"/>
                  <w:marRight w:val="0"/>
                  <w:marTop w:val="0"/>
                  <w:marBottom w:val="0"/>
                  <w:divBdr>
                    <w:top w:val="none" w:sz="0" w:space="0" w:color="auto"/>
                    <w:left w:val="none" w:sz="0" w:space="0" w:color="auto"/>
                    <w:bottom w:val="none" w:sz="0" w:space="0" w:color="auto"/>
                    <w:right w:val="none" w:sz="0" w:space="0" w:color="auto"/>
                  </w:divBdr>
                  <w:divsChild>
                    <w:div w:id="1133405629">
                      <w:marLeft w:val="0"/>
                      <w:marRight w:val="0"/>
                      <w:marTop w:val="0"/>
                      <w:marBottom w:val="0"/>
                      <w:divBdr>
                        <w:top w:val="none" w:sz="0" w:space="0" w:color="auto"/>
                        <w:left w:val="none" w:sz="0" w:space="0" w:color="auto"/>
                        <w:bottom w:val="none" w:sz="0" w:space="0" w:color="auto"/>
                        <w:right w:val="none" w:sz="0" w:space="0" w:color="auto"/>
                      </w:divBdr>
                    </w:div>
                  </w:divsChild>
                </w:div>
                <w:div w:id="740098340">
                  <w:marLeft w:val="0"/>
                  <w:marRight w:val="0"/>
                  <w:marTop w:val="0"/>
                  <w:marBottom w:val="0"/>
                  <w:divBdr>
                    <w:top w:val="none" w:sz="0" w:space="0" w:color="auto"/>
                    <w:left w:val="none" w:sz="0" w:space="0" w:color="auto"/>
                    <w:bottom w:val="none" w:sz="0" w:space="0" w:color="auto"/>
                    <w:right w:val="none" w:sz="0" w:space="0" w:color="auto"/>
                  </w:divBdr>
                  <w:divsChild>
                    <w:div w:id="287861722">
                      <w:marLeft w:val="0"/>
                      <w:marRight w:val="0"/>
                      <w:marTop w:val="0"/>
                      <w:marBottom w:val="0"/>
                      <w:divBdr>
                        <w:top w:val="none" w:sz="0" w:space="0" w:color="auto"/>
                        <w:left w:val="none" w:sz="0" w:space="0" w:color="auto"/>
                        <w:bottom w:val="none" w:sz="0" w:space="0" w:color="auto"/>
                        <w:right w:val="none" w:sz="0" w:space="0" w:color="auto"/>
                      </w:divBdr>
                    </w:div>
                  </w:divsChild>
                </w:div>
                <w:div w:id="762722407">
                  <w:marLeft w:val="0"/>
                  <w:marRight w:val="0"/>
                  <w:marTop w:val="0"/>
                  <w:marBottom w:val="0"/>
                  <w:divBdr>
                    <w:top w:val="none" w:sz="0" w:space="0" w:color="auto"/>
                    <w:left w:val="none" w:sz="0" w:space="0" w:color="auto"/>
                    <w:bottom w:val="none" w:sz="0" w:space="0" w:color="auto"/>
                    <w:right w:val="none" w:sz="0" w:space="0" w:color="auto"/>
                  </w:divBdr>
                  <w:divsChild>
                    <w:div w:id="1557273439">
                      <w:marLeft w:val="0"/>
                      <w:marRight w:val="0"/>
                      <w:marTop w:val="0"/>
                      <w:marBottom w:val="0"/>
                      <w:divBdr>
                        <w:top w:val="none" w:sz="0" w:space="0" w:color="auto"/>
                        <w:left w:val="none" w:sz="0" w:space="0" w:color="auto"/>
                        <w:bottom w:val="none" w:sz="0" w:space="0" w:color="auto"/>
                        <w:right w:val="none" w:sz="0" w:space="0" w:color="auto"/>
                      </w:divBdr>
                    </w:div>
                  </w:divsChild>
                </w:div>
                <w:div w:id="950360519">
                  <w:marLeft w:val="0"/>
                  <w:marRight w:val="0"/>
                  <w:marTop w:val="0"/>
                  <w:marBottom w:val="0"/>
                  <w:divBdr>
                    <w:top w:val="none" w:sz="0" w:space="0" w:color="auto"/>
                    <w:left w:val="none" w:sz="0" w:space="0" w:color="auto"/>
                    <w:bottom w:val="none" w:sz="0" w:space="0" w:color="auto"/>
                    <w:right w:val="none" w:sz="0" w:space="0" w:color="auto"/>
                  </w:divBdr>
                  <w:divsChild>
                    <w:div w:id="45568094">
                      <w:marLeft w:val="0"/>
                      <w:marRight w:val="0"/>
                      <w:marTop w:val="0"/>
                      <w:marBottom w:val="0"/>
                      <w:divBdr>
                        <w:top w:val="none" w:sz="0" w:space="0" w:color="auto"/>
                        <w:left w:val="none" w:sz="0" w:space="0" w:color="auto"/>
                        <w:bottom w:val="none" w:sz="0" w:space="0" w:color="auto"/>
                        <w:right w:val="none" w:sz="0" w:space="0" w:color="auto"/>
                      </w:divBdr>
                    </w:div>
                  </w:divsChild>
                </w:div>
                <w:div w:id="994530253">
                  <w:marLeft w:val="0"/>
                  <w:marRight w:val="0"/>
                  <w:marTop w:val="0"/>
                  <w:marBottom w:val="0"/>
                  <w:divBdr>
                    <w:top w:val="none" w:sz="0" w:space="0" w:color="auto"/>
                    <w:left w:val="none" w:sz="0" w:space="0" w:color="auto"/>
                    <w:bottom w:val="none" w:sz="0" w:space="0" w:color="auto"/>
                    <w:right w:val="none" w:sz="0" w:space="0" w:color="auto"/>
                  </w:divBdr>
                  <w:divsChild>
                    <w:div w:id="1645305751">
                      <w:marLeft w:val="0"/>
                      <w:marRight w:val="0"/>
                      <w:marTop w:val="0"/>
                      <w:marBottom w:val="0"/>
                      <w:divBdr>
                        <w:top w:val="none" w:sz="0" w:space="0" w:color="auto"/>
                        <w:left w:val="none" w:sz="0" w:space="0" w:color="auto"/>
                        <w:bottom w:val="none" w:sz="0" w:space="0" w:color="auto"/>
                        <w:right w:val="none" w:sz="0" w:space="0" w:color="auto"/>
                      </w:divBdr>
                    </w:div>
                  </w:divsChild>
                </w:div>
                <w:div w:id="1116293503">
                  <w:marLeft w:val="0"/>
                  <w:marRight w:val="0"/>
                  <w:marTop w:val="0"/>
                  <w:marBottom w:val="0"/>
                  <w:divBdr>
                    <w:top w:val="none" w:sz="0" w:space="0" w:color="auto"/>
                    <w:left w:val="none" w:sz="0" w:space="0" w:color="auto"/>
                    <w:bottom w:val="none" w:sz="0" w:space="0" w:color="auto"/>
                    <w:right w:val="none" w:sz="0" w:space="0" w:color="auto"/>
                  </w:divBdr>
                  <w:divsChild>
                    <w:div w:id="1615747770">
                      <w:marLeft w:val="0"/>
                      <w:marRight w:val="0"/>
                      <w:marTop w:val="0"/>
                      <w:marBottom w:val="0"/>
                      <w:divBdr>
                        <w:top w:val="none" w:sz="0" w:space="0" w:color="auto"/>
                        <w:left w:val="none" w:sz="0" w:space="0" w:color="auto"/>
                        <w:bottom w:val="none" w:sz="0" w:space="0" w:color="auto"/>
                        <w:right w:val="none" w:sz="0" w:space="0" w:color="auto"/>
                      </w:divBdr>
                    </w:div>
                  </w:divsChild>
                </w:div>
                <w:div w:id="1363214979">
                  <w:marLeft w:val="0"/>
                  <w:marRight w:val="0"/>
                  <w:marTop w:val="0"/>
                  <w:marBottom w:val="0"/>
                  <w:divBdr>
                    <w:top w:val="none" w:sz="0" w:space="0" w:color="auto"/>
                    <w:left w:val="none" w:sz="0" w:space="0" w:color="auto"/>
                    <w:bottom w:val="none" w:sz="0" w:space="0" w:color="auto"/>
                    <w:right w:val="none" w:sz="0" w:space="0" w:color="auto"/>
                  </w:divBdr>
                  <w:divsChild>
                    <w:div w:id="1167014418">
                      <w:marLeft w:val="0"/>
                      <w:marRight w:val="0"/>
                      <w:marTop w:val="0"/>
                      <w:marBottom w:val="0"/>
                      <w:divBdr>
                        <w:top w:val="none" w:sz="0" w:space="0" w:color="auto"/>
                        <w:left w:val="none" w:sz="0" w:space="0" w:color="auto"/>
                        <w:bottom w:val="none" w:sz="0" w:space="0" w:color="auto"/>
                        <w:right w:val="none" w:sz="0" w:space="0" w:color="auto"/>
                      </w:divBdr>
                    </w:div>
                  </w:divsChild>
                </w:div>
                <w:div w:id="1384058510">
                  <w:marLeft w:val="0"/>
                  <w:marRight w:val="0"/>
                  <w:marTop w:val="0"/>
                  <w:marBottom w:val="0"/>
                  <w:divBdr>
                    <w:top w:val="none" w:sz="0" w:space="0" w:color="auto"/>
                    <w:left w:val="none" w:sz="0" w:space="0" w:color="auto"/>
                    <w:bottom w:val="none" w:sz="0" w:space="0" w:color="auto"/>
                    <w:right w:val="none" w:sz="0" w:space="0" w:color="auto"/>
                  </w:divBdr>
                  <w:divsChild>
                    <w:div w:id="947355092">
                      <w:marLeft w:val="0"/>
                      <w:marRight w:val="0"/>
                      <w:marTop w:val="0"/>
                      <w:marBottom w:val="0"/>
                      <w:divBdr>
                        <w:top w:val="none" w:sz="0" w:space="0" w:color="auto"/>
                        <w:left w:val="none" w:sz="0" w:space="0" w:color="auto"/>
                        <w:bottom w:val="none" w:sz="0" w:space="0" w:color="auto"/>
                        <w:right w:val="none" w:sz="0" w:space="0" w:color="auto"/>
                      </w:divBdr>
                    </w:div>
                  </w:divsChild>
                </w:div>
                <w:div w:id="1413039416">
                  <w:marLeft w:val="0"/>
                  <w:marRight w:val="0"/>
                  <w:marTop w:val="0"/>
                  <w:marBottom w:val="0"/>
                  <w:divBdr>
                    <w:top w:val="none" w:sz="0" w:space="0" w:color="auto"/>
                    <w:left w:val="none" w:sz="0" w:space="0" w:color="auto"/>
                    <w:bottom w:val="none" w:sz="0" w:space="0" w:color="auto"/>
                    <w:right w:val="none" w:sz="0" w:space="0" w:color="auto"/>
                  </w:divBdr>
                  <w:divsChild>
                    <w:div w:id="1962107536">
                      <w:marLeft w:val="0"/>
                      <w:marRight w:val="0"/>
                      <w:marTop w:val="0"/>
                      <w:marBottom w:val="0"/>
                      <w:divBdr>
                        <w:top w:val="none" w:sz="0" w:space="0" w:color="auto"/>
                        <w:left w:val="none" w:sz="0" w:space="0" w:color="auto"/>
                        <w:bottom w:val="none" w:sz="0" w:space="0" w:color="auto"/>
                        <w:right w:val="none" w:sz="0" w:space="0" w:color="auto"/>
                      </w:divBdr>
                    </w:div>
                  </w:divsChild>
                </w:div>
                <w:div w:id="1415085910">
                  <w:marLeft w:val="0"/>
                  <w:marRight w:val="0"/>
                  <w:marTop w:val="0"/>
                  <w:marBottom w:val="0"/>
                  <w:divBdr>
                    <w:top w:val="none" w:sz="0" w:space="0" w:color="auto"/>
                    <w:left w:val="none" w:sz="0" w:space="0" w:color="auto"/>
                    <w:bottom w:val="none" w:sz="0" w:space="0" w:color="auto"/>
                    <w:right w:val="none" w:sz="0" w:space="0" w:color="auto"/>
                  </w:divBdr>
                  <w:divsChild>
                    <w:div w:id="346098447">
                      <w:marLeft w:val="0"/>
                      <w:marRight w:val="0"/>
                      <w:marTop w:val="0"/>
                      <w:marBottom w:val="0"/>
                      <w:divBdr>
                        <w:top w:val="none" w:sz="0" w:space="0" w:color="auto"/>
                        <w:left w:val="none" w:sz="0" w:space="0" w:color="auto"/>
                        <w:bottom w:val="none" w:sz="0" w:space="0" w:color="auto"/>
                        <w:right w:val="none" w:sz="0" w:space="0" w:color="auto"/>
                      </w:divBdr>
                    </w:div>
                  </w:divsChild>
                </w:div>
                <w:div w:id="1428427469">
                  <w:marLeft w:val="0"/>
                  <w:marRight w:val="0"/>
                  <w:marTop w:val="0"/>
                  <w:marBottom w:val="0"/>
                  <w:divBdr>
                    <w:top w:val="none" w:sz="0" w:space="0" w:color="auto"/>
                    <w:left w:val="none" w:sz="0" w:space="0" w:color="auto"/>
                    <w:bottom w:val="none" w:sz="0" w:space="0" w:color="auto"/>
                    <w:right w:val="none" w:sz="0" w:space="0" w:color="auto"/>
                  </w:divBdr>
                  <w:divsChild>
                    <w:div w:id="525675352">
                      <w:marLeft w:val="0"/>
                      <w:marRight w:val="0"/>
                      <w:marTop w:val="0"/>
                      <w:marBottom w:val="0"/>
                      <w:divBdr>
                        <w:top w:val="none" w:sz="0" w:space="0" w:color="auto"/>
                        <w:left w:val="none" w:sz="0" w:space="0" w:color="auto"/>
                        <w:bottom w:val="none" w:sz="0" w:space="0" w:color="auto"/>
                        <w:right w:val="none" w:sz="0" w:space="0" w:color="auto"/>
                      </w:divBdr>
                    </w:div>
                  </w:divsChild>
                </w:div>
                <w:div w:id="1690914716">
                  <w:marLeft w:val="0"/>
                  <w:marRight w:val="0"/>
                  <w:marTop w:val="0"/>
                  <w:marBottom w:val="0"/>
                  <w:divBdr>
                    <w:top w:val="none" w:sz="0" w:space="0" w:color="auto"/>
                    <w:left w:val="none" w:sz="0" w:space="0" w:color="auto"/>
                    <w:bottom w:val="none" w:sz="0" w:space="0" w:color="auto"/>
                    <w:right w:val="none" w:sz="0" w:space="0" w:color="auto"/>
                  </w:divBdr>
                  <w:divsChild>
                    <w:div w:id="1742554096">
                      <w:marLeft w:val="0"/>
                      <w:marRight w:val="0"/>
                      <w:marTop w:val="0"/>
                      <w:marBottom w:val="0"/>
                      <w:divBdr>
                        <w:top w:val="none" w:sz="0" w:space="0" w:color="auto"/>
                        <w:left w:val="none" w:sz="0" w:space="0" w:color="auto"/>
                        <w:bottom w:val="none" w:sz="0" w:space="0" w:color="auto"/>
                        <w:right w:val="none" w:sz="0" w:space="0" w:color="auto"/>
                      </w:divBdr>
                    </w:div>
                    <w:div w:id="2060351442">
                      <w:marLeft w:val="0"/>
                      <w:marRight w:val="0"/>
                      <w:marTop w:val="0"/>
                      <w:marBottom w:val="0"/>
                      <w:divBdr>
                        <w:top w:val="none" w:sz="0" w:space="0" w:color="auto"/>
                        <w:left w:val="none" w:sz="0" w:space="0" w:color="auto"/>
                        <w:bottom w:val="none" w:sz="0" w:space="0" w:color="auto"/>
                        <w:right w:val="none" w:sz="0" w:space="0" w:color="auto"/>
                      </w:divBdr>
                    </w:div>
                  </w:divsChild>
                </w:div>
                <w:div w:id="1717699128">
                  <w:marLeft w:val="0"/>
                  <w:marRight w:val="0"/>
                  <w:marTop w:val="0"/>
                  <w:marBottom w:val="0"/>
                  <w:divBdr>
                    <w:top w:val="none" w:sz="0" w:space="0" w:color="auto"/>
                    <w:left w:val="none" w:sz="0" w:space="0" w:color="auto"/>
                    <w:bottom w:val="none" w:sz="0" w:space="0" w:color="auto"/>
                    <w:right w:val="none" w:sz="0" w:space="0" w:color="auto"/>
                  </w:divBdr>
                  <w:divsChild>
                    <w:div w:id="716393089">
                      <w:marLeft w:val="0"/>
                      <w:marRight w:val="0"/>
                      <w:marTop w:val="0"/>
                      <w:marBottom w:val="0"/>
                      <w:divBdr>
                        <w:top w:val="none" w:sz="0" w:space="0" w:color="auto"/>
                        <w:left w:val="none" w:sz="0" w:space="0" w:color="auto"/>
                        <w:bottom w:val="none" w:sz="0" w:space="0" w:color="auto"/>
                        <w:right w:val="none" w:sz="0" w:space="0" w:color="auto"/>
                      </w:divBdr>
                    </w:div>
                  </w:divsChild>
                </w:div>
                <w:div w:id="1900436960">
                  <w:marLeft w:val="0"/>
                  <w:marRight w:val="0"/>
                  <w:marTop w:val="0"/>
                  <w:marBottom w:val="0"/>
                  <w:divBdr>
                    <w:top w:val="none" w:sz="0" w:space="0" w:color="auto"/>
                    <w:left w:val="none" w:sz="0" w:space="0" w:color="auto"/>
                    <w:bottom w:val="none" w:sz="0" w:space="0" w:color="auto"/>
                    <w:right w:val="none" w:sz="0" w:space="0" w:color="auto"/>
                  </w:divBdr>
                  <w:divsChild>
                    <w:div w:id="900020998">
                      <w:marLeft w:val="0"/>
                      <w:marRight w:val="0"/>
                      <w:marTop w:val="0"/>
                      <w:marBottom w:val="0"/>
                      <w:divBdr>
                        <w:top w:val="none" w:sz="0" w:space="0" w:color="auto"/>
                        <w:left w:val="none" w:sz="0" w:space="0" w:color="auto"/>
                        <w:bottom w:val="none" w:sz="0" w:space="0" w:color="auto"/>
                        <w:right w:val="none" w:sz="0" w:space="0" w:color="auto"/>
                      </w:divBdr>
                    </w:div>
                  </w:divsChild>
                </w:div>
                <w:div w:id="1946887715">
                  <w:marLeft w:val="0"/>
                  <w:marRight w:val="0"/>
                  <w:marTop w:val="0"/>
                  <w:marBottom w:val="0"/>
                  <w:divBdr>
                    <w:top w:val="none" w:sz="0" w:space="0" w:color="auto"/>
                    <w:left w:val="none" w:sz="0" w:space="0" w:color="auto"/>
                    <w:bottom w:val="none" w:sz="0" w:space="0" w:color="auto"/>
                    <w:right w:val="none" w:sz="0" w:space="0" w:color="auto"/>
                  </w:divBdr>
                  <w:divsChild>
                    <w:div w:id="1757241384">
                      <w:marLeft w:val="0"/>
                      <w:marRight w:val="0"/>
                      <w:marTop w:val="0"/>
                      <w:marBottom w:val="0"/>
                      <w:divBdr>
                        <w:top w:val="none" w:sz="0" w:space="0" w:color="auto"/>
                        <w:left w:val="none" w:sz="0" w:space="0" w:color="auto"/>
                        <w:bottom w:val="none" w:sz="0" w:space="0" w:color="auto"/>
                        <w:right w:val="none" w:sz="0" w:space="0" w:color="auto"/>
                      </w:divBdr>
                    </w:div>
                  </w:divsChild>
                </w:div>
                <w:div w:id="2092383399">
                  <w:marLeft w:val="0"/>
                  <w:marRight w:val="0"/>
                  <w:marTop w:val="0"/>
                  <w:marBottom w:val="0"/>
                  <w:divBdr>
                    <w:top w:val="none" w:sz="0" w:space="0" w:color="auto"/>
                    <w:left w:val="none" w:sz="0" w:space="0" w:color="auto"/>
                    <w:bottom w:val="none" w:sz="0" w:space="0" w:color="auto"/>
                    <w:right w:val="none" w:sz="0" w:space="0" w:color="auto"/>
                  </w:divBdr>
                  <w:divsChild>
                    <w:div w:id="590092433">
                      <w:marLeft w:val="0"/>
                      <w:marRight w:val="0"/>
                      <w:marTop w:val="0"/>
                      <w:marBottom w:val="0"/>
                      <w:divBdr>
                        <w:top w:val="none" w:sz="0" w:space="0" w:color="auto"/>
                        <w:left w:val="none" w:sz="0" w:space="0" w:color="auto"/>
                        <w:bottom w:val="none" w:sz="0" w:space="0" w:color="auto"/>
                        <w:right w:val="none" w:sz="0" w:space="0" w:color="auto"/>
                      </w:divBdr>
                    </w:div>
                    <w:div w:id="157936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594810">
          <w:marLeft w:val="0"/>
          <w:marRight w:val="0"/>
          <w:marTop w:val="0"/>
          <w:marBottom w:val="0"/>
          <w:divBdr>
            <w:top w:val="none" w:sz="0" w:space="0" w:color="auto"/>
            <w:left w:val="none" w:sz="0" w:space="0" w:color="auto"/>
            <w:bottom w:val="none" w:sz="0" w:space="0" w:color="auto"/>
            <w:right w:val="none" w:sz="0" w:space="0" w:color="auto"/>
          </w:divBdr>
        </w:div>
        <w:div w:id="1789274555">
          <w:marLeft w:val="0"/>
          <w:marRight w:val="0"/>
          <w:marTop w:val="0"/>
          <w:marBottom w:val="0"/>
          <w:divBdr>
            <w:top w:val="none" w:sz="0" w:space="0" w:color="auto"/>
            <w:left w:val="none" w:sz="0" w:space="0" w:color="auto"/>
            <w:bottom w:val="none" w:sz="0" w:space="0" w:color="auto"/>
            <w:right w:val="none" w:sz="0" w:space="0" w:color="auto"/>
          </w:divBdr>
        </w:div>
        <w:div w:id="1887523845">
          <w:marLeft w:val="0"/>
          <w:marRight w:val="0"/>
          <w:marTop w:val="0"/>
          <w:marBottom w:val="0"/>
          <w:divBdr>
            <w:top w:val="none" w:sz="0" w:space="0" w:color="auto"/>
            <w:left w:val="none" w:sz="0" w:space="0" w:color="auto"/>
            <w:bottom w:val="none" w:sz="0" w:space="0" w:color="auto"/>
            <w:right w:val="none" w:sz="0" w:space="0" w:color="auto"/>
          </w:divBdr>
        </w:div>
      </w:divsChild>
    </w:div>
    <w:div w:id="321080782">
      <w:bodyDiv w:val="1"/>
      <w:marLeft w:val="0"/>
      <w:marRight w:val="0"/>
      <w:marTop w:val="0"/>
      <w:marBottom w:val="0"/>
      <w:divBdr>
        <w:top w:val="none" w:sz="0" w:space="0" w:color="auto"/>
        <w:left w:val="none" w:sz="0" w:space="0" w:color="auto"/>
        <w:bottom w:val="none" w:sz="0" w:space="0" w:color="auto"/>
        <w:right w:val="none" w:sz="0" w:space="0" w:color="auto"/>
      </w:divBdr>
      <w:divsChild>
        <w:div w:id="7106253">
          <w:marLeft w:val="0"/>
          <w:marRight w:val="0"/>
          <w:marTop w:val="0"/>
          <w:marBottom w:val="0"/>
          <w:divBdr>
            <w:top w:val="single" w:sz="2" w:space="0" w:color="E3E3E3"/>
            <w:left w:val="single" w:sz="2" w:space="0" w:color="E3E3E3"/>
            <w:bottom w:val="single" w:sz="2" w:space="0" w:color="E3E3E3"/>
            <w:right w:val="single" w:sz="2" w:space="0" w:color="E3E3E3"/>
          </w:divBdr>
          <w:divsChild>
            <w:div w:id="14120482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499079381">
          <w:marLeft w:val="0"/>
          <w:marRight w:val="0"/>
          <w:marTop w:val="0"/>
          <w:marBottom w:val="0"/>
          <w:divBdr>
            <w:top w:val="single" w:sz="2" w:space="0" w:color="E3E3E3"/>
            <w:left w:val="single" w:sz="2" w:space="0" w:color="E3E3E3"/>
            <w:bottom w:val="single" w:sz="2" w:space="0" w:color="E3E3E3"/>
            <w:right w:val="single" w:sz="2" w:space="0" w:color="E3E3E3"/>
          </w:divBdr>
          <w:divsChild>
            <w:div w:id="134681342">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715274094">
          <w:marLeft w:val="0"/>
          <w:marRight w:val="0"/>
          <w:marTop w:val="0"/>
          <w:marBottom w:val="0"/>
          <w:divBdr>
            <w:top w:val="single" w:sz="2" w:space="0" w:color="E3E3E3"/>
            <w:left w:val="single" w:sz="2" w:space="0" w:color="E3E3E3"/>
            <w:bottom w:val="single" w:sz="2" w:space="0" w:color="E3E3E3"/>
            <w:right w:val="single" w:sz="2" w:space="0" w:color="E3E3E3"/>
          </w:divBdr>
          <w:divsChild>
            <w:div w:id="11385753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755322455">
          <w:marLeft w:val="0"/>
          <w:marRight w:val="0"/>
          <w:marTop w:val="0"/>
          <w:marBottom w:val="0"/>
          <w:divBdr>
            <w:top w:val="single" w:sz="2" w:space="0" w:color="E3E3E3"/>
            <w:left w:val="single" w:sz="2" w:space="0" w:color="E3E3E3"/>
            <w:bottom w:val="single" w:sz="2" w:space="0" w:color="E3E3E3"/>
            <w:right w:val="single" w:sz="2" w:space="0" w:color="E3E3E3"/>
          </w:divBdr>
        </w:div>
        <w:div w:id="1262300205">
          <w:marLeft w:val="0"/>
          <w:marRight w:val="0"/>
          <w:marTop w:val="0"/>
          <w:marBottom w:val="0"/>
          <w:divBdr>
            <w:top w:val="single" w:sz="2" w:space="0" w:color="E3E3E3"/>
            <w:left w:val="single" w:sz="2" w:space="0" w:color="E3E3E3"/>
            <w:bottom w:val="single" w:sz="2" w:space="0" w:color="E3E3E3"/>
            <w:right w:val="single" w:sz="2" w:space="0" w:color="E3E3E3"/>
          </w:divBdr>
          <w:divsChild>
            <w:div w:id="12537348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753350923">
          <w:marLeft w:val="0"/>
          <w:marRight w:val="0"/>
          <w:marTop w:val="0"/>
          <w:marBottom w:val="0"/>
          <w:divBdr>
            <w:top w:val="single" w:sz="2" w:space="0" w:color="E3E3E3"/>
            <w:left w:val="single" w:sz="2" w:space="0" w:color="E3E3E3"/>
            <w:bottom w:val="single" w:sz="2" w:space="0" w:color="E3E3E3"/>
            <w:right w:val="single" w:sz="2" w:space="0" w:color="E3E3E3"/>
          </w:divBdr>
          <w:divsChild>
            <w:div w:id="4168273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040424294">
          <w:marLeft w:val="0"/>
          <w:marRight w:val="0"/>
          <w:marTop w:val="0"/>
          <w:marBottom w:val="0"/>
          <w:divBdr>
            <w:top w:val="single" w:sz="2" w:space="0" w:color="E3E3E3"/>
            <w:left w:val="single" w:sz="2" w:space="0" w:color="E3E3E3"/>
            <w:bottom w:val="single" w:sz="2" w:space="0" w:color="E3E3E3"/>
            <w:right w:val="single" w:sz="2" w:space="0" w:color="E3E3E3"/>
          </w:divBdr>
          <w:divsChild>
            <w:div w:id="6701354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997000818">
      <w:bodyDiv w:val="1"/>
      <w:marLeft w:val="0"/>
      <w:marRight w:val="0"/>
      <w:marTop w:val="0"/>
      <w:marBottom w:val="0"/>
      <w:divBdr>
        <w:top w:val="none" w:sz="0" w:space="0" w:color="auto"/>
        <w:left w:val="none" w:sz="0" w:space="0" w:color="auto"/>
        <w:bottom w:val="none" w:sz="0" w:space="0" w:color="auto"/>
        <w:right w:val="none" w:sz="0" w:space="0" w:color="auto"/>
      </w:divBdr>
      <w:divsChild>
        <w:div w:id="288056602">
          <w:marLeft w:val="0"/>
          <w:marRight w:val="0"/>
          <w:marTop w:val="0"/>
          <w:marBottom w:val="0"/>
          <w:divBdr>
            <w:top w:val="none" w:sz="0" w:space="0" w:color="auto"/>
            <w:left w:val="none" w:sz="0" w:space="0" w:color="auto"/>
            <w:bottom w:val="none" w:sz="0" w:space="0" w:color="auto"/>
            <w:right w:val="none" w:sz="0" w:space="0" w:color="auto"/>
          </w:divBdr>
        </w:div>
        <w:div w:id="1196312936">
          <w:marLeft w:val="0"/>
          <w:marRight w:val="0"/>
          <w:marTop w:val="0"/>
          <w:marBottom w:val="0"/>
          <w:divBdr>
            <w:top w:val="none" w:sz="0" w:space="0" w:color="auto"/>
            <w:left w:val="none" w:sz="0" w:space="0" w:color="auto"/>
            <w:bottom w:val="none" w:sz="0" w:space="0" w:color="auto"/>
            <w:right w:val="none" w:sz="0" w:space="0" w:color="auto"/>
          </w:divBdr>
        </w:div>
        <w:div w:id="1316568060">
          <w:marLeft w:val="0"/>
          <w:marRight w:val="0"/>
          <w:marTop w:val="0"/>
          <w:marBottom w:val="0"/>
          <w:divBdr>
            <w:top w:val="none" w:sz="0" w:space="0" w:color="auto"/>
            <w:left w:val="none" w:sz="0" w:space="0" w:color="auto"/>
            <w:bottom w:val="none" w:sz="0" w:space="0" w:color="auto"/>
            <w:right w:val="none" w:sz="0" w:space="0" w:color="auto"/>
          </w:divBdr>
        </w:div>
      </w:divsChild>
    </w:div>
    <w:div w:id="1029062118">
      <w:bodyDiv w:val="1"/>
      <w:marLeft w:val="0"/>
      <w:marRight w:val="0"/>
      <w:marTop w:val="0"/>
      <w:marBottom w:val="0"/>
      <w:divBdr>
        <w:top w:val="none" w:sz="0" w:space="0" w:color="auto"/>
        <w:left w:val="none" w:sz="0" w:space="0" w:color="auto"/>
        <w:bottom w:val="none" w:sz="0" w:space="0" w:color="auto"/>
        <w:right w:val="none" w:sz="0" w:space="0" w:color="auto"/>
      </w:divBdr>
      <w:divsChild>
        <w:div w:id="561713479">
          <w:marLeft w:val="0"/>
          <w:marRight w:val="0"/>
          <w:marTop w:val="0"/>
          <w:marBottom w:val="0"/>
          <w:divBdr>
            <w:top w:val="none" w:sz="0" w:space="0" w:color="auto"/>
            <w:left w:val="none" w:sz="0" w:space="0" w:color="auto"/>
            <w:bottom w:val="none" w:sz="0" w:space="0" w:color="auto"/>
            <w:right w:val="none" w:sz="0" w:space="0" w:color="auto"/>
          </w:divBdr>
        </w:div>
        <w:div w:id="659232455">
          <w:marLeft w:val="0"/>
          <w:marRight w:val="0"/>
          <w:marTop w:val="0"/>
          <w:marBottom w:val="0"/>
          <w:divBdr>
            <w:top w:val="none" w:sz="0" w:space="0" w:color="auto"/>
            <w:left w:val="none" w:sz="0" w:space="0" w:color="auto"/>
            <w:bottom w:val="none" w:sz="0" w:space="0" w:color="auto"/>
            <w:right w:val="none" w:sz="0" w:space="0" w:color="auto"/>
          </w:divBdr>
        </w:div>
        <w:div w:id="1077939525">
          <w:marLeft w:val="0"/>
          <w:marRight w:val="0"/>
          <w:marTop w:val="0"/>
          <w:marBottom w:val="0"/>
          <w:divBdr>
            <w:top w:val="none" w:sz="0" w:space="0" w:color="auto"/>
            <w:left w:val="none" w:sz="0" w:space="0" w:color="auto"/>
            <w:bottom w:val="none" w:sz="0" w:space="0" w:color="auto"/>
            <w:right w:val="none" w:sz="0" w:space="0" w:color="auto"/>
          </w:divBdr>
        </w:div>
        <w:div w:id="1153642778">
          <w:marLeft w:val="0"/>
          <w:marRight w:val="0"/>
          <w:marTop w:val="0"/>
          <w:marBottom w:val="0"/>
          <w:divBdr>
            <w:top w:val="none" w:sz="0" w:space="0" w:color="auto"/>
            <w:left w:val="none" w:sz="0" w:space="0" w:color="auto"/>
            <w:bottom w:val="none" w:sz="0" w:space="0" w:color="auto"/>
            <w:right w:val="none" w:sz="0" w:space="0" w:color="auto"/>
          </w:divBdr>
          <w:divsChild>
            <w:div w:id="165049757">
              <w:marLeft w:val="0"/>
              <w:marRight w:val="0"/>
              <w:marTop w:val="30"/>
              <w:marBottom w:val="30"/>
              <w:divBdr>
                <w:top w:val="none" w:sz="0" w:space="0" w:color="auto"/>
                <w:left w:val="none" w:sz="0" w:space="0" w:color="auto"/>
                <w:bottom w:val="none" w:sz="0" w:space="0" w:color="auto"/>
                <w:right w:val="none" w:sz="0" w:space="0" w:color="auto"/>
              </w:divBdr>
              <w:divsChild>
                <w:div w:id="112360764">
                  <w:marLeft w:val="0"/>
                  <w:marRight w:val="0"/>
                  <w:marTop w:val="0"/>
                  <w:marBottom w:val="0"/>
                  <w:divBdr>
                    <w:top w:val="none" w:sz="0" w:space="0" w:color="auto"/>
                    <w:left w:val="none" w:sz="0" w:space="0" w:color="auto"/>
                    <w:bottom w:val="none" w:sz="0" w:space="0" w:color="auto"/>
                    <w:right w:val="none" w:sz="0" w:space="0" w:color="auto"/>
                  </w:divBdr>
                  <w:divsChild>
                    <w:div w:id="1354922923">
                      <w:marLeft w:val="0"/>
                      <w:marRight w:val="0"/>
                      <w:marTop w:val="0"/>
                      <w:marBottom w:val="0"/>
                      <w:divBdr>
                        <w:top w:val="none" w:sz="0" w:space="0" w:color="auto"/>
                        <w:left w:val="none" w:sz="0" w:space="0" w:color="auto"/>
                        <w:bottom w:val="none" w:sz="0" w:space="0" w:color="auto"/>
                        <w:right w:val="none" w:sz="0" w:space="0" w:color="auto"/>
                      </w:divBdr>
                    </w:div>
                  </w:divsChild>
                </w:div>
                <w:div w:id="331110035">
                  <w:marLeft w:val="0"/>
                  <w:marRight w:val="0"/>
                  <w:marTop w:val="0"/>
                  <w:marBottom w:val="0"/>
                  <w:divBdr>
                    <w:top w:val="none" w:sz="0" w:space="0" w:color="auto"/>
                    <w:left w:val="none" w:sz="0" w:space="0" w:color="auto"/>
                    <w:bottom w:val="none" w:sz="0" w:space="0" w:color="auto"/>
                    <w:right w:val="none" w:sz="0" w:space="0" w:color="auto"/>
                  </w:divBdr>
                  <w:divsChild>
                    <w:div w:id="1835100668">
                      <w:marLeft w:val="0"/>
                      <w:marRight w:val="0"/>
                      <w:marTop w:val="0"/>
                      <w:marBottom w:val="0"/>
                      <w:divBdr>
                        <w:top w:val="none" w:sz="0" w:space="0" w:color="auto"/>
                        <w:left w:val="none" w:sz="0" w:space="0" w:color="auto"/>
                        <w:bottom w:val="none" w:sz="0" w:space="0" w:color="auto"/>
                        <w:right w:val="none" w:sz="0" w:space="0" w:color="auto"/>
                      </w:divBdr>
                    </w:div>
                  </w:divsChild>
                </w:div>
                <w:div w:id="333266104">
                  <w:marLeft w:val="0"/>
                  <w:marRight w:val="0"/>
                  <w:marTop w:val="0"/>
                  <w:marBottom w:val="0"/>
                  <w:divBdr>
                    <w:top w:val="none" w:sz="0" w:space="0" w:color="auto"/>
                    <w:left w:val="none" w:sz="0" w:space="0" w:color="auto"/>
                    <w:bottom w:val="none" w:sz="0" w:space="0" w:color="auto"/>
                    <w:right w:val="none" w:sz="0" w:space="0" w:color="auto"/>
                  </w:divBdr>
                  <w:divsChild>
                    <w:div w:id="287006243">
                      <w:marLeft w:val="0"/>
                      <w:marRight w:val="0"/>
                      <w:marTop w:val="0"/>
                      <w:marBottom w:val="0"/>
                      <w:divBdr>
                        <w:top w:val="none" w:sz="0" w:space="0" w:color="auto"/>
                        <w:left w:val="none" w:sz="0" w:space="0" w:color="auto"/>
                        <w:bottom w:val="none" w:sz="0" w:space="0" w:color="auto"/>
                        <w:right w:val="none" w:sz="0" w:space="0" w:color="auto"/>
                      </w:divBdr>
                    </w:div>
                  </w:divsChild>
                </w:div>
                <w:div w:id="394545610">
                  <w:marLeft w:val="0"/>
                  <w:marRight w:val="0"/>
                  <w:marTop w:val="0"/>
                  <w:marBottom w:val="0"/>
                  <w:divBdr>
                    <w:top w:val="none" w:sz="0" w:space="0" w:color="auto"/>
                    <w:left w:val="none" w:sz="0" w:space="0" w:color="auto"/>
                    <w:bottom w:val="none" w:sz="0" w:space="0" w:color="auto"/>
                    <w:right w:val="none" w:sz="0" w:space="0" w:color="auto"/>
                  </w:divBdr>
                  <w:divsChild>
                    <w:div w:id="2116712564">
                      <w:marLeft w:val="0"/>
                      <w:marRight w:val="0"/>
                      <w:marTop w:val="0"/>
                      <w:marBottom w:val="0"/>
                      <w:divBdr>
                        <w:top w:val="none" w:sz="0" w:space="0" w:color="auto"/>
                        <w:left w:val="none" w:sz="0" w:space="0" w:color="auto"/>
                        <w:bottom w:val="none" w:sz="0" w:space="0" w:color="auto"/>
                        <w:right w:val="none" w:sz="0" w:space="0" w:color="auto"/>
                      </w:divBdr>
                    </w:div>
                  </w:divsChild>
                </w:div>
                <w:div w:id="499928884">
                  <w:marLeft w:val="0"/>
                  <w:marRight w:val="0"/>
                  <w:marTop w:val="0"/>
                  <w:marBottom w:val="0"/>
                  <w:divBdr>
                    <w:top w:val="none" w:sz="0" w:space="0" w:color="auto"/>
                    <w:left w:val="none" w:sz="0" w:space="0" w:color="auto"/>
                    <w:bottom w:val="none" w:sz="0" w:space="0" w:color="auto"/>
                    <w:right w:val="none" w:sz="0" w:space="0" w:color="auto"/>
                  </w:divBdr>
                  <w:divsChild>
                    <w:div w:id="1798254202">
                      <w:marLeft w:val="0"/>
                      <w:marRight w:val="0"/>
                      <w:marTop w:val="0"/>
                      <w:marBottom w:val="0"/>
                      <w:divBdr>
                        <w:top w:val="none" w:sz="0" w:space="0" w:color="auto"/>
                        <w:left w:val="none" w:sz="0" w:space="0" w:color="auto"/>
                        <w:bottom w:val="none" w:sz="0" w:space="0" w:color="auto"/>
                        <w:right w:val="none" w:sz="0" w:space="0" w:color="auto"/>
                      </w:divBdr>
                    </w:div>
                  </w:divsChild>
                </w:div>
                <w:div w:id="511410150">
                  <w:marLeft w:val="0"/>
                  <w:marRight w:val="0"/>
                  <w:marTop w:val="0"/>
                  <w:marBottom w:val="0"/>
                  <w:divBdr>
                    <w:top w:val="none" w:sz="0" w:space="0" w:color="auto"/>
                    <w:left w:val="none" w:sz="0" w:space="0" w:color="auto"/>
                    <w:bottom w:val="none" w:sz="0" w:space="0" w:color="auto"/>
                    <w:right w:val="none" w:sz="0" w:space="0" w:color="auto"/>
                  </w:divBdr>
                  <w:divsChild>
                    <w:div w:id="509032736">
                      <w:marLeft w:val="0"/>
                      <w:marRight w:val="0"/>
                      <w:marTop w:val="0"/>
                      <w:marBottom w:val="0"/>
                      <w:divBdr>
                        <w:top w:val="none" w:sz="0" w:space="0" w:color="auto"/>
                        <w:left w:val="none" w:sz="0" w:space="0" w:color="auto"/>
                        <w:bottom w:val="none" w:sz="0" w:space="0" w:color="auto"/>
                        <w:right w:val="none" w:sz="0" w:space="0" w:color="auto"/>
                      </w:divBdr>
                    </w:div>
                  </w:divsChild>
                </w:div>
                <w:div w:id="556089694">
                  <w:marLeft w:val="0"/>
                  <w:marRight w:val="0"/>
                  <w:marTop w:val="0"/>
                  <w:marBottom w:val="0"/>
                  <w:divBdr>
                    <w:top w:val="none" w:sz="0" w:space="0" w:color="auto"/>
                    <w:left w:val="none" w:sz="0" w:space="0" w:color="auto"/>
                    <w:bottom w:val="none" w:sz="0" w:space="0" w:color="auto"/>
                    <w:right w:val="none" w:sz="0" w:space="0" w:color="auto"/>
                  </w:divBdr>
                  <w:divsChild>
                    <w:div w:id="443965337">
                      <w:marLeft w:val="0"/>
                      <w:marRight w:val="0"/>
                      <w:marTop w:val="0"/>
                      <w:marBottom w:val="0"/>
                      <w:divBdr>
                        <w:top w:val="none" w:sz="0" w:space="0" w:color="auto"/>
                        <w:left w:val="none" w:sz="0" w:space="0" w:color="auto"/>
                        <w:bottom w:val="none" w:sz="0" w:space="0" w:color="auto"/>
                        <w:right w:val="none" w:sz="0" w:space="0" w:color="auto"/>
                      </w:divBdr>
                    </w:div>
                  </w:divsChild>
                </w:div>
                <w:div w:id="690227501">
                  <w:marLeft w:val="0"/>
                  <w:marRight w:val="0"/>
                  <w:marTop w:val="0"/>
                  <w:marBottom w:val="0"/>
                  <w:divBdr>
                    <w:top w:val="none" w:sz="0" w:space="0" w:color="auto"/>
                    <w:left w:val="none" w:sz="0" w:space="0" w:color="auto"/>
                    <w:bottom w:val="none" w:sz="0" w:space="0" w:color="auto"/>
                    <w:right w:val="none" w:sz="0" w:space="0" w:color="auto"/>
                  </w:divBdr>
                  <w:divsChild>
                    <w:div w:id="1974479599">
                      <w:marLeft w:val="0"/>
                      <w:marRight w:val="0"/>
                      <w:marTop w:val="0"/>
                      <w:marBottom w:val="0"/>
                      <w:divBdr>
                        <w:top w:val="none" w:sz="0" w:space="0" w:color="auto"/>
                        <w:left w:val="none" w:sz="0" w:space="0" w:color="auto"/>
                        <w:bottom w:val="none" w:sz="0" w:space="0" w:color="auto"/>
                        <w:right w:val="none" w:sz="0" w:space="0" w:color="auto"/>
                      </w:divBdr>
                    </w:div>
                  </w:divsChild>
                </w:div>
                <w:div w:id="716440684">
                  <w:marLeft w:val="0"/>
                  <w:marRight w:val="0"/>
                  <w:marTop w:val="0"/>
                  <w:marBottom w:val="0"/>
                  <w:divBdr>
                    <w:top w:val="none" w:sz="0" w:space="0" w:color="auto"/>
                    <w:left w:val="none" w:sz="0" w:space="0" w:color="auto"/>
                    <w:bottom w:val="none" w:sz="0" w:space="0" w:color="auto"/>
                    <w:right w:val="none" w:sz="0" w:space="0" w:color="auto"/>
                  </w:divBdr>
                  <w:divsChild>
                    <w:div w:id="1292781838">
                      <w:marLeft w:val="0"/>
                      <w:marRight w:val="0"/>
                      <w:marTop w:val="0"/>
                      <w:marBottom w:val="0"/>
                      <w:divBdr>
                        <w:top w:val="none" w:sz="0" w:space="0" w:color="auto"/>
                        <w:left w:val="none" w:sz="0" w:space="0" w:color="auto"/>
                        <w:bottom w:val="none" w:sz="0" w:space="0" w:color="auto"/>
                        <w:right w:val="none" w:sz="0" w:space="0" w:color="auto"/>
                      </w:divBdr>
                    </w:div>
                  </w:divsChild>
                </w:div>
                <w:div w:id="808595159">
                  <w:marLeft w:val="0"/>
                  <w:marRight w:val="0"/>
                  <w:marTop w:val="0"/>
                  <w:marBottom w:val="0"/>
                  <w:divBdr>
                    <w:top w:val="none" w:sz="0" w:space="0" w:color="auto"/>
                    <w:left w:val="none" w:sz="0" w:space="0" w:color="auto"/>
                    <w:bottom w:val="none" w:sz="0" w:space="0" w:color="auto"/>
                    <w:right w:val="none" w:sz="0" w:space="0" w:color="auto"/>
                  </w:divBdr>
                  <w:divsChild>
                    <w:div w:id="946422970">
                      <w:marLeft w:val="0"/>
                      <w:marRight w:val="0"/>
                      <w:marTop w:val="0"/>
                      <w:marBottom w:val="0"/>
                      <w:divBdr>
                        <w:top w:val="none" w:sz="0" w:space="0" w:color="auto"/>
                        <w:left w:val="none" w:sz="0" w:space="0" w:color="auto"/>
                        <w:bottom w:val="none" w:sz="0" w:space="0" w:color="auto"/>
                        <w:right w:val="none" w:sz="0" w:space="0" w:color="auto"/>
                      </w:divBdr>
                    </w:div>
                  </w:divsChild>
                </w:div>
                <w:div w:id="890651103">
                  <w:marLeft w:val="0"/>
                  <w:marRight w:val="0"/>
                  <w:marTop w:val="0"/>
                  <w:marBottom w:val="0"/>
                  <w:divBdr>
                    <w:top w:val="none" w:sz="0" w:space="0" w:color="auto"/>
                    <w:left w:val="none" w:sz="0" w:space="0" w:color="auto"/>
                    <w:bottom w:val="none" w:sz="0" w:space="0" w:color="auto"/>
                    <w:right w:val="none" w:sz="0" w:space="0" w:color="auto"/>
                  </w:divBdr>
                  <w:divsChild>
                    <w:div w:id="1882325110">
                      <w:marLeft w:val="0"/>
                      <w:marRight w:val="0"/>
                      <w:marTop w:val="0"/>
                      <w:marBottom w:val="0"/>
                      <w:divBdr>
                        <w:top w:val="none" w:sz="0" w:space="0" w:color="auto"/>
                        <w:left w:val="none" w:sz="0" w:space="0" w:color="auto"/>
                        <w:bottom w:val="none" w:sz="0" w:space="0" w:color="auto"/>
                        <w:right w:val="none" w:sz="0" w:space="0" w:color="auto"/>
                      </w:divBdr>
                    </w:div>
                  </w:divsChild>
                </w:div>
                <w:div w:id="1048803483">
                  <w:marLeft w:val="0"/>
                  <w:marRight w:val="0"/>
                  <w:marTop w:val="0"/>
                  <w:marBottom w:val="0"/>
                  <w:divBdr>
                    <w:top w:val="none" w:sz="0" w:space="0" w:color="auto"/>
                    <w:left w:val="none" w:sz="0" w:space="0" w:color="auto"/>
                    <w:bottom w:val="none" w:sz="0" w:space="0" w:color="auto"/>
                    <w:right w:val="none" w:sz="0" w:space="0" w:color="auto"/>
                  </w:divBdr>
                  <w:divsChild>
                    <w:div w:id="1682852260">
                      <w:marLeft w:val="0"/>
                      <w:marRight w:val="0"/>
                      <w:marTop w:val="0"/>
                      <w:marBottom w:val="0"/>
                      <w:divBdr>
                        <w:top w:val="none" w:sz="0" w:space="0" w:color="auto"/>
                        <w:left w:val="none" w:sz="0" w:space="0" w:color="auto"/>
                        <w:bottom w:val="none" w:sz="0" w:space="0" w:color="auto"/>
                        <w:right w:val="none" w:sz="0" w:space="0" w:color="auto"/>
                      </w:divBdr>
                    </w:div>
                  </w:divsChild>
                </w:div>
                <w:div w:id="1114330621">
                  <w:marLeft w:val="0"/>
                  <w:marRight w:val="0"/>
                  <w:marTop w:val="0"/>
                  <w:marBottom w:val="0"/>
                  <w:divBdr>
                    <w:top w:val="none" w:sz="0" w:space="0" w:color="auto"/>
                    <w:left w:val="none" w:sz="0" w:space="0" w:color="auto"/>
                    <w:bottom w:val="none" w:sz="0" w:space="0" w:color="auto"/>
                    <w:right w:val="none" w:sz="0" w:space="0" w:color="auto"/>
                  </w:divBdr>
                  <w:divsChild>
                    <w:div w:id="1757434277">
                      <w:marLeft w:val="0"/>
                      <w:marRight w:val="0"/>
                      <w:marTop w:val="0"/>
                      <w:marBottom w:val="0"/>
                      <w:divBdr>
                        <w:top w:val="none" w:sz="0" w:space="0" w:color="auto"/>
                        <w:left w:val="none" w:sz="0" w:space="0" w:color="auto"/>
                        <w:bottom w:val="none" w:sz="0" w:space="0" w:color="auto"/>
                        <w:right w:val="none" w:sz="0" w:space="0" w:color="auto"/>
                      </w:divBdr>
                    </w:div>
                  </w:divsChild>
                </w:div>
                <w:div w:id="1398743365">
                  <w:marLeft w:val="0"/>
                  <w:marRight w:val="0"/>
                  <w:marTop w:val="0"/>
                  <w:marBottom w:val="0"/>
                  <w:divBdr>
                    <w:top w:val="none" w:sz="0" w:space="0" w:color="auto"/>
                    <w:left w:val="none" w:sz="0" w:space="0" w:color="auto"/>
                    <w:bottom w:val="none" w:sz="0" w:space="0" w:color="auto"/>
                    <w:right w:val="none" w:sz="0" w:space="0" w:color="auto"/>
                  </w:divBdr>
                  <w:divsChild>
                    <w:div w:id="116341069">
                      <w:marLeft w:val="0"/>
                      <w:marRight w:val="0"/>
                      <w:marTop w:val="0"/>
                      <w:marBottom w:val="0"/>
                      <w:divBdr>
                        <w:top w:val="none" w:sz="0" w:space="0" w:color="auto"/>
                        <w:left w:val="none" w:sz="0" w:space="0" w:color="auto"/>
                        <w:bottom w:val="none" w:sz="0" w:space="0" w:color="auto"/>
                        <w:right w:val="none" w:sz="0" w:space="0" w:color="auto"/>
                      </w:divBdr>
                    </w:div>
                  </w:divsChild>
                </w:div>
                <w:div w:id="1417628210">
                  <w:marLeft w:val="0"/>
                  <w:marRight w:val="0"/>
                  <w:marTop w:val="0"/>
                  <w:marBottom w:val="0"/>
                  <w:divBdr>
                    <w:top w:val="none" w:sz="0" w:space="0" w:color="auto"/>
                    <w:left w:val="none" w:sz="0" w:space="0" w:color="auto"/>
                    <w:bottom w:val="none" w:sz="0" w:space="0" w:color="auto"/>
                    <w:right w:val="none" w:sz="0" w:space="0" w:color="auto"/>
                  </w:divBdr>
                  <w:divsChild>
                    <w:div w:id="1874608365">
                      <w:marLeft w:val="0"/>
                      <w:marRight w:val="0"/>
                      <w:marTop w:val="0"/>
                      <w:marBottom w:val="0"/>
                      <w:divBdr>
                        <w:top w:val="none" w:sz="0" w:space="0" w:color="auto"/>
                        <w:left w:val="none" w:sz="0" w:space="0" w:color="auto"/>
                        <w:bottom w:val="none" w:sz="0" w:space="0" w:color="auto"/>
                        <w:right w:val="none" w:sz="0" w:space="0" w:color="auto"/>
                      </w:divBdr>
                    </w:div>
                  </w:divsChild>
                </w:div>
                <w:div w:id="1573545102">
                  <w:marLeft w:val="0"/>
                  <w:marRight w:val="0"/>
                  <w:marTop w:val="0"/>
                  <w:marBottom w:val="0"/>
                  <w:divBdr>
                    <w:top w:val="none" w:sz="0" w:space="0" w:color="auto"/>
                    <w:left w:val="none" w:sz="0" w:space="0" w:color="auto"/>
                    <w:bottom w:val="none" w:sz="0" w:space="0" w:color="auto"/>
                    <w:right w:val="none" w:sz="0" w:space="0" w:color="auto"/>
                  </w:divBdr>
                  <w:divsChild>
                    <w:div w:id="706564056">
                      <w:marLeft w:val="0"/>
                      <w:marRight w:val="0"/>
                      <w:marTop w:val="0"/>
                      <w:marBottom w:val="0"/>
                      <w:divBdr>
                        <w:top w:val="none" w:sz="0" w:space="0" w:color="auto"/>
                        <w:left w:val="none" w:sz="0" w:space="0" w:color="auto"/>
                        <w:bottom w:val="none" w:sz="0" w:space="0" w:color="auto"/>
                        <w:right w:val="none" w:sz="0" w:space="0" w:color="auto"/>
                      </w:divBdr>
                    </w:div>
                    <w:div w:id="793601767">
                      <w:marLeft w:val="0"/>
                      <w:marRight w:val="0"/>
                      <w:marTop w:val="0"/>
                      <w:marBottom w:val="0"/>
                      <w:divBdr>
                        <w:top w:val="none" w:sz="0" w:space="0" w:color="auto"/>
                        <w:left w:val="none" w:sz="0" w:space="0" w:color="auto"/>
                        <w:bottom w:val="none" w:sz="0" w:space="0" w:color="auto"/>
                        <w:right w:val="none" w:sz="0" w:space="0" w:color="auto"/>
                      </w:divBdr>
                    </w:div>
                  </w:divsChild>
                </w:div>
                <w:div w:id="1702318720">
                  <w:marLeft w:val="0"/>
                  <w:marRight w:val="0"/>
                  <w:marTop w:val="0"/>
                  <w:marBottom w:val="0"/>
                  <w:divBdr>
                    <w:top w:val="none" w:sz="0" w:space="0" w:color="auto"/>
                    <w:left w:val="none" w:sz="0" w:space="0" w:color="auto"/>
                    <w:bottom w:val="none" w:sz="0" w:space="0" w:color="auto"/>
                    <w:right w:val="none" w:sz="0" w:space="0" w:color="auto"/>
                  </w:divBdr>
                  <w:divsChild>
                    <w:div w:id="697389835">
                      <w:marLeft w:val="0"/>
                      <w:marRight w:val="0"/>
                      <w:marTop w:val="0"/>
                      <w:marBottom w:val="0"/>
                      <w:divBdr>
                        <w:top w:val="none" w:sz="0" w:space="0" w:color="auto"/>
                        <w:left w:val="none" w:sz="0" w:space="0" w:color="auto"/>
                        <w:bottom w:val="none" w:sz="0" w:space="0" w:color="auto"/>
                        <w:right w:val="none" w:sz="0" w:space="0" w:color="auto"/>
                      </w:divBdr>
                    </w:div>
                  </w:divsChild>
                </w:div>
                <w:div w:id="1799958702">
                  <w:marLeft w:val="0"/>
                  <w:marRight w:val="0"/>
                  <w:marTop w:val="0"/>
                  <w:marBottom w:val="0"/>
                  <w:divBdr>
                    <w:top w:val="none" w:sz="0" w:space="0" w:color="auto"/>
                    <w:left w:val="none" w:sz="0" w:space="0" w:color="auto"/>
                    <w:bottom w:val="none" w:sz="0" w:space="0" w:color="auto"/>
                    <w:right w:val="none" w:sz="0" w:space="0" w:color="auto"/>
                  </w:divBdr>
                  <w:divsChild>
                    <w:div w:id="1126967695">
                      <w:marLeft w:val="0"/>
                      <w:marRight w:val="0"/>
                      <w:marTop w:val="0"/>
                      <w:marBottom w:val="0"/>
                      <w:divBdr>
                        <w:top w:val="none" w:sz="0" w:space="0" w:color="auto"/>
                        <w:left w:val="none" w:sz="0" w:space="0" w:color="auto"/>
                        <w:bottom w:val="none" w:sz="0" w:space="0" w:color="auto"/>
                        <w:right w:val="none" w:sz="0" w:space="0" w:color="auto"/>
                      </w:divBdr>
                    </w:div>
                  </w:divsChild>
                </w:div>
                <w:div w:id="1850557889">
                  <w:marLeft w:val="0"/>
                  <w:marRight w:val="0"/>
                  <w:marTop w:val="0"/>
                  <w:marBottom w:val="0"/>
                  <w:divBdr>
                    <w:top w:val="none" w:sz="0" w:space="0" w:color="auto"/>
                    <w:left w:val="none" w:sz="0" w:space="0" w:color="auto"/>
                    <w:bottom w:val="none" w:sz="0" w:space="0" w:color="auto"/>
                    <w:right w:val="none" w:sz="0" w:space="0" w:color="auto"/>
                  </w:divBdr>
                  <w:divsChild>
                    <w:div w:id="2039772054">
                      <w:marLeft w:val="0"/>
                      <w:marRight w:val="0"/>
                      <w:marTop w:val="0"/>
                      <w:marBottom w:val="0"/>
                      <w:divBdr>
                        <w:top w:val="none" w:sz="0" w:space="0" w:color="auto"/>
                        <w:left w:val="none" w:sz="0" w:space="0" w:color="auto"/>
                        <w:bottom w:val="none" w:sz="0" w:space="0" w:color="auto"/>
                        <w:right w:val="none" w:sz="0" w:space="0" w:color="auto"/>
                      </w:divBdr>
                    </w:div>
                  </w:divsChild>
                </w:div>
                <w:div w:id="1852791467">
                  <w:marLeft w:val="0"/>
                  <w:marRight w:val="0"/>
                  <w:marTop w:val="0"/>
                  <w:marBottom w:val="0"/>
                  <w:divBdr>
                    <w:top w:val="none" w:sz="0" w:space="0" w:color="auto"/>
                    <w:left w:val="none" w:sz="0" w:space="0" w:color="auto"/>
                    <w:bottom w:val="none" w:sz="0" w:space="0" w:color="auto"/>
                    <w:right w:val="none" w:sz="0" w:space="0" w:color="auto"/>
                  </w:divBdr>
                  <w:divsChild>
                    <w:div w:id="470095359">
                      <w:marLeft w:val="0"/>
                      <w:marRight w:val="0"/>
                      <w:marTop w:val="0"/>
                      <w:marBottom w:val="0"/>
                      <w:divBdr>
                        <w:top w:val="none" w:sz="0" w:space="0" w:color="auto"/>
                        <w:left w:val="none" w:sz="0" w:space="0" w:color="auto"/>
                        <w:bottom w:val="none" w:sz="0" w:space="0" w:color="auto"/>
                        <w:right w:val="none" w:sz="0" w:space="0" w:color="auto"/>
                      </w:divBdr>
                    </w:div>
                  </w:divsChild>
                </w:div>
                <w:div w:id="1854108346">
                  <w:marLeft w:val="0"/>
                  <w:marRight w:val="0"/>
                  <w:marTop w:val="0"/>
                  <w:marBottom w:val="0"/>
                  <w:divBdr>
                    <w:top w:val="none" w:sz="0" w:space="0" w:color="auto"/>
                    <w:left w:val="none" w:sz="0" w:space="0" w:color="auto"/>
                    <w:bottom w:val="none" w:sz="0" w:space="0" w:color="auto"/>
                    <w:right w:val="none" w:sz="0" w:space="0" w:color="auto"/>
                  </w:divBdr>
                  <w:divsChild>
                    <w:div w:id="388381800">
                      <w:marLeft w:val="0"/>
                      <w:marRight w:val="0"/>
                      <w:marTop w:val="0"/>
                      <w:marBottom w:val="0"/>
                      <w:divBdr>
                        <w:top w:val="none" w:sz="0" w:space="0" w:color="auto"/>
                        <w:left w:val="none" w:sz="0" w:space="0" w:color="auto"/>
                        <w:bottom w:val="none" w:sz="0" w:space="0" w:color="auto"/>
                        <w:right w:val="none" w:sz="0" w:space="0" w:color="auto"/>
                      </w:divBdr>
                    </w:div>
                    <w:div w:id="1198664971">
                      <w:marLeft w:val="0"/>
                      <w:marRight w:val="0"/>
                      <w:marTop w:val="0"/>
                      <w:marBottom w:val="0"/>
                      <w:divBdr>
                        <w:top w:val="none" w:sz="0" w:space="0" w:color="auto"/>
                        <w:left w:val="none" w:sz="0" w:space="0" w:color="auto"/>
                        <w:bottom w:val="none" w:sz="0" w:space="0" w:color="auto"/>
                        <w:right w:val="none" w:sz="0" w:space="0" w:color="auto"/>
                      </w:divBdr>
                    </w:div>
                  </w:divsChild>
                </w:div>
                <w:div w:id="2073648561">
                  <w:marLeft w:val="0"/>
                  <w:marRight w:val="0"/>
                  <w:marTop w:val="0"/>
                  <w:marBottom w:val="0"/>
                  <w:divBdr>
                    <w:top w:val="none" w:sz="0" w:space="0" w:color="auto"/>
                    <w:left w:val="none" w:sz="0" w:space="0" w:color="auto"/>
                    <w:bottom w:val="none" w:sz="0" w:space="0" w:color="auto"/>
                    <w:right w:val="none" w:sz="0" w:space="0" w:color="auto"/>
                  </w:divBdr>
                  <w:divsChild>
                    <w:div w:id="523984135">
                      <w:marLeft w:val="0"/>
                      <w:marRight w:val="0"/>
                      <w:marTop w:val="0"/>
                      <w:marBottom w:val="0"/>
                      <w:divBdr>
                        <w:top w:val="none" w:sz="0" w:space="0" w:color="auto"/>
                        <w:left w:val="none" w:sz="0" w:space="0" w:color="auto"/>
                        <w:bottom w:val="none" w:sz="0" w:space="0" w:color="auto"/>
                        <w:right w:val="none" w:sz="0" w:space="0" w:color="auto"/>
                      </w:divBdr>
                    </w:div>
                  </w:divsChild>
                </w:div>
                <w:div w:id="2126195173">
                  <w:marLeft w:val="0"/>
                  <w:marRight w:val="0"/>
                  <w:marTop w:val="0"/>
                  <w:marBottom w:val="0"/>
                  <w:divBdr>
                    <w:top w:val="none" w:sz="0" w:space="0" w:color="auto"/>
                    <w:left w:val="none" w:sz="0" w:space="0" w:color="auto"/>
                    <w:bottom w:val="none" w:sz="0" w:space="0" w:color="auto"/>
                    <w:right w:val="none" w:sz="0" w:space="0" w:color="auto"/>
                  </w:divBdr>
                  <w:divsChild>
                    <w:div w:id="145444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239246">
          <w:marLeft w:val="0"/>
          <w:marRight w:val="0"/>
          <w:marTop w:val="0"/>
          <w:marBottom w:val="0"/>
          <w:divBdr>
            <w:top w:val="none" w:sz="0" w:space="0" w:color="auto"/>
            <w:left w:val="none" w:sz="0" w:space="0" w:color="auto"/>
            <w:bottom w:val="none" w:sz="0" w:space="0" w:color="auto"/>
            <w:right w:val="none" w:sz="0" w:space="0" w:color="auto"/>
          </w:divBdr>
        </w:div>
      </w:divsChild>
    </w:div>
    <w:div w:id="1162937445">
      <w:bodyDiv w:val="1"/>
      <w:marLeft w:val="0"/>
      <w:marRight w:val="0"/>
      <w:marTop w:val="0"/>
      <w:marBottom w:val="0"/>
      <w:divBdr>
        <w:top w:val="none" w:sz="0" w:space="0" w:color="auto"/>
        <w:left w:val="none" w:sz="0" w:space="0" w:color="auto"/>
        <w:bottom w:val="none" w:sz="0" w:space="0" w:color="auto"/>
        <w:right w:val="none" w:sz="0" w:space="0" w:color="auto"/>
      </w:divBdr>
      <w:divsChild>
        <w:div w:id="112484644">
          <w:marLeft w:val="0"/>
          <w:marRight w:val="0"/>
          <w:marTop w:val="0"/>
          <w:marBottom w:val="0"/>
          <w:divBdr>
            <w:top w:val="none" w:sz="0" w:space="0" w:color="auto"/>
            <w:left w:val="none" w:sz="0" w:space="0" w:color="auto"/>
            <w:bottom w:val="none" w:sz="0" w:space="0" w:color="auto"/>
            <w:right w:val="none" w:sz="0" w:space="0" w:color="auto"/>
          </w:divBdr>
        </w:div>
        <w:div w:id="677002140">
          <w:marLeft w:val="0"/>
          <w:marRight w:val="0"/>
          <w:marTop w:val="0"/>
          <w:marBottom w:val="0"/>
          <w:divBdr>
            <w:top w:val="none" w:sz="0" w:space="0" w:color="auto"/>
            <w:left w:val="none" w:sz="0" w:space="0" w:color="auto"/>
            <w:bottom w:val="none" w:sz="0" w:space="0" w:color="auto"/>
            <w:right w:val="none" w:sz="0" w:space="0" w:color="auto"/>
          </w:divBdr>
        </w:div>
        <w:div w:id="1053503714">
          <w:marLeft w:val="0"/>
          <w:marRight w:val="0"/>
          <w:marTop w:val="0"/>
          <w:marBottom w:val="0"/>
          <w:divBdr>
            <w:top w:val="none" w:sz="0" w:space="0" w:color="auto"/>
            <w:left w:val="none" w:sz="0" w:space="0" w:color="auto"/>
            <w:bottom w:val="none" w:sz="0" w:space="0" w:color="auto"/>
            <w:right w:val="none" w:sz="0" w:space="0" w:color="auto"/>
          </w:divBdr>
        </w:div>
        <w:div w:id="1917083840">
          <w:marLeft w:val="0"/>
          <w:marRight w:val="0"/>
          <w:marTop w:val="0"/>
          <w:marBottom w:val="0"/>
          <w:divBdr>
            <w:top w:val="none" w:sz="0" w:space="0" w:color="auto"/>
            <w:left w:val="none" w:sz="0" w:space="0" w:color="auto"/>
            <w:bottom w:val="none" w:sz="0" w:space="0" w:color="auto"/>
            <w:right w:val="none" w:sz="0" w:space="0" w:color="auto"/>
          </w:divBdr>
          <w:divsChild>
            <w:div w:id="1752311070">
              <w:marLeft w:val="0"/>
              <w:marRight w:val="0"/>
              <w:marTop w:val="30"/>
              <w:marBottom w:val="30"/>
              <w:divBdr>
                <w:top w:val="none" w:sz="0" w:space="0" w:color="auto"/>
                <w:left w:val="none" w:sz="0" w:space="0" w:color="auto"/>
                <w:bottom w:val="none" w:sz="0" w:space="0" w:color="auto"/>
                <w:right w:val="none" w:sz="0" w:space="0" w:color="auto"/>
              </w:divBdr>
              <w:divsChild>
                <w:div w:id="55594100">
                  <w:marLeft w:val="0"/>
                  <w:marRight w:val="0"/>
                  <w:marTop w:val="0"/>
                  <w:marBottom w:val="0"/>
                  <w:divBdr>
                    <w:top w:val="none" w:sz="0" w:space="0" w:color="auto"/>
                    <w:left w:val="none" w:sz="0" w:space="0" w:color="auto"/>
                    <w:bottom w:val="none" w:sz="0" w:space="0" w:color="auto"/>
                    <w:right w:val="none" w:sz="0" w:space="0" w:color="auto"/>
                  </w:divBdr>
                  <w:divsChild>
                    <w:div w:id="1875650219">
                      <w:marLeft w:val="0"/>
                      <w:marRight w:val="0"/>
                      <w:marTop w:val="0"/>
                      <w:marBottom w:val="0"/>
                      <w:divBdr>
                        <w:top w:val="none" w:sz="0" w:space="0" w:color="auto"/>
                        <w:left w:val="none" w:sz="0" w:space="0" w:color="auto"/>
                        <w:bottom w:val="none" w:sz="0" w:space="0" w:color="auto"/>
                        <w:right w:val="none" w:sz="0" w:space="0" w:color="auto"/>
                      </w:divBdr>
                    </w:div>
                  </w:divsChild>
                </w:div>
                <w:div w:id="104736081">
                  <w:marLeft w:val="0"/>
                  <w:marRight w:val="0"/>
                  <w:marTop w:val="0"/>
                  <w:marBottom w:val="0"/>
                  <w:divBdr>
                    <w:top w:val="none" w:sz="0" w:space="0" w:color="auto"/>
                    <w:left w:val="none" w:sz="0" w:space="0" w:color="auto"/>
                    <w:bottom w:val="none" w:sz="0" w:space="0" w:color="auto"/>
                    <w:right w:val="none" w:sz="0" w:space="0" w:color="auto"/>
                  </w:divBdr>
                  <w:divsChild>
                    <w:div w:id="757168039">
                      <w:marLeft w:val="0"/>
                      <w:marRight w:val="0"/>
                      <w:marTop w:val="0"/>
                      <w:marBottom w:val="0"/>
                      <w:divBdr>
                        <w:top w:val="none" w:sz="0" w:space="0" w:color="auto"/>
                        <w:left w:val="none" w:sz="0" w:space="0" w:color="auto"/>
                        <w:bottom w:val="none" w:sz="0" w:space="0" w:color="auto"/>
                        <w:right w:val="none" w:sz="0" w:space="0" w:color="auto"/>
                      </w:divBdr>
                    </w:div>
                    <w:div w:id="1940484501">
                      <w:marLeft w:val="0"/>
                      <w:marRight w:val="0"/>
                      <w:marTop w:val="0"/>
                      <w:marBottom w:val="0"/>
                      <w:divBdr>
                        <w:top w:val="none" w:sz="0" w:space="0" w:color="auto"/>
                        <w:left w:val="none" w:sz="0" w:space="0" w:color="auto"/>
                        <w:bottom w:val="none" w:sz="0" w:space="0" w:color="auto"/>
                        <w:right w:val="none" w:sz="0" w:space="0" w:color="auto"/>
                      </w:divBdr>
                    </w:div>
                  </w:divsChild>
                </w:div>
                <w:div w:id="148790825">
                  <w:marLeft w:val="0"/>
                  <w:marRight w:val="0"/>
                  <w:marTop w:val="0"/>
                  <w:marBottom w:val="0"/>
                  <w:divBdr>
                    <w:top w:val="none" w:sz="0" w:space="0" w:color="auto"/>
                    <w:left w:val="none" w:sz="0" w:space="0" w:color="auto"/>
                    <w:bottom w:val="none" w:sz="0" w:space="0" w:color="auto"/>
                    <w:right w:val="none" w:sz="0" w:space="0" w:color="auto"/>
                  </w:divBdr>
                  <w:divsChild>
                    <w:div w:id="1698311308">
                      <w:marLeft w:val="0"/>
                      <w:marRight w:val="0"/>
                      <w:marTop w:val="0"/>
                      <w:marBottom w:val="0"/>
                      <w:divBdr>
                        <w:top w:val="none" w:sz="0" w:space="0" w:color="auto"/>
                        <w:left w:val="none" w:sz="0" w:space="0" w:color="auto"/>
                        <w:bottom w:val="none" w:sz="0" w:space="0" w:color="auto"/>
                        <w:right w:val="none" w:sz="0" w:space="0" w:color="auto"/>
                      </w:divBdr>
                    </w:div>
                  </w:divsChild>
                </w:div>
                <w:div w:id="327834039">
                  <w:marLeft w:val="0"/>
                  <w:marRight w:val="0"/>
                  <w:marTop w:val="0"/>
                  <w:marBottom w:val="0"/>
                  <w:divBdr>
                    <w:top w:val="none" w:sz="0" w:space="0" w:color="auto"/>
                    <w:left w:val="none" w:sz="0" w:space="0" w:color="auto"/>
                    <w:bottom w:val="none" w:sz="0" w:space="0" w:color="auto"/>
                    <w:right w:val="none" w:sz="0" w:space="0" w:color="auto"/>
                  </w:divBdr>
                  <w:divsChild>
                    <w:div w:id="363942014">
                      <w:marLeft w:val="0"/>
                      <w:marRight w:val="0"/>
                      <w:marTop w:val="0"/>
                      <w:marBottom w:val="0"/>
                      <w:divBdr>
                        <w:top w:val="none" w:sz="0" w:space="0" w:color="auto"/>
                        <w:left w:val="none" w:sz="0" w:space="0" w:color="auto"/>
                        <w:bottom w:val="none" w:sz="0" w:space="0" w:color="auto"/>
                        <w:right w:val="none" w:sz="0" w:space="0" w:color="auto"/>
                      </w:divBdr>
                    </w:div>
                  </w:divsChild>
                </w:div>
                <w:div w:id="405688122">
                  <w:marLeft w:val="0"/>
                  <w:marRight w:val="0"/>
                  <w:marTop w:val="0"/>
                  <w:marBottom w:val="0"/>
                  <w:divBdr>
                    <w:top w:val="none" w:sz="0" w:space="0" w:color="auto"/>
                    <w:left w:val="none" w:sz="0" w:space="0" w:color="auto"/>
                    <w:bottom w:val="none" w:sz="0" w:space="0" w:color="auto"/>
                    <w:right w:val="none" w:sz="0" w:space="0" w:color="auto"/>
                  </w:divBdr>
                  <w:divsChild>
                    <w:div w:id="972707993">
                      <w:marLeft w:val="0"/>
                      <w:marRight w:val="0"/>
                      <w:marTop w:val="0"/>
                      <w:marBottom w:val="0"/>
                      <w:divBdr>
                        <w:top w:val="none" w:sz="0" w:space="0" w:color="auto"/>
                        <w:left w:val="none" w:sz="0" w:space="0" w:color="auto"/>
                        <w:bottom w:val="none" w:sz="0" w:space="0" w:color="auto"/>
                        <w:right w:val="none" w:sz="0" w:space="0" w:color="auto"/>
                      </w:divBdr>
                    </w:div>
                  </w:divsChild>
                </w:div>
                <w:div w:id="501969532">
                  <w:marLeft w:val="0"/>
                  <w:marRight w:val="0"/>
                  <w:marTop w:val="0"/>
                  <w:marBottom w:val="0"/>
                  <w:divBdr>
                    <w:top w:val="none" w:sz="0" w:space="0" w:color="auto"/>
                    <w:left w:val="none" w:sz="0" w:space="0" w:color="auto"/>
                    <w:bottom w:val="none" w:sz="0" w:space="0" w:color="auto"/>
                    <w:right w:val="none" w:sz="0" w:space="0" w:color="auto"/>
                  </w:divBdr>
                  <w:divsChild>
                    <w:div w:id="871263120">
                      <w:marLeft w:val="0"/>
                      <w:marRight w:val="0"/>
                      <w:marTop w:val="0"/>
                      <w:marBottom w:val="0"/>
                      <w:divBdr>
                        <w:top w:val="none" w:sz="0" w:space="0" w:color="auto"/>
                        <w:left w:val="none" w:sz="0" w:space="0" w:color="auto"/>
                        <w:bottom w:val="none" w:sz="0" w:space="0" w:color="auto"/>
                        <w:right w:val="none" w:sz="0" w:space="0" w:color="auto"/>
                      </w:divBdr>
                    </w:div>
                  </w:divsChild>
                </w:div>
                <w:div w:id="805004617">
                  <w:marLeft w:val="0"/>
                  <w:marRight w:val="0"/>
                  <w:marTop w:val="0"/>
                  <w:marBottom w:val="0"/>
                  <w:divBdr>
                    <w:top w:val="none" w:sz="0" w:space="0" w:color="auto"/>
                    <w:left w:val="none" w:sz="0" w:space="0" w:color="auto"/>
                    <w:bottom w:val="none" w:sz="0" w:space="0" w:color="auto"/>
                    <w:right w:val="none" w:sz="0" w:space="0" w:color="auto"/>
                  </w:divBdr>
                  <w:divsChild>
                    <w:div w:id="893660819">
                      <w:marLeft w:val="0"/>
                      <w:marRight w:val="0"/>
                      <w:marTop w:val="0"/>
                      <w:marBottom w:val="0"/>
                      <w:divBdr>
                        <w:top w:val="none" w:sz="0" w:space="0" w:color="auto"/>
                        <w:left w:val="none" w:sz="0" w:space="0" w:color="auto"/>
                        <w:bottom w:val="none" w:sz="0" w:space="0" w:color="auto"/>
                        <w:right w:val="none" w:sz="0" w:space="0" w:color="auto"/>
                      </w:divBdr>
                    </w:div>
                    <w:div w:id="1349599898">
                      <w:marLeft w:val="0"/>
                      <w:marRight w:val="0"/>
                      <w:marTop w:val="0"/>
                      <w:marBottom w:val="0"/>
                      <w:divBdr>
                        <w:top w:val="none" w:sz="0" w:space="0" w:color="auto"/>
                        <w:left w:val="none" w:sz="0" w:space="0" w:color="auto"/>
                        <w:bottom w:val="none" w:sz="0" w:space="0" w:color="auto"/>
                        <w:right w:val="none" w:sz="0" w:space="0" w:color="auto"/>
                      </w:divBdr>
                    </w:div>
                  </w:divsChild>
                </w:div>
                <w:div w:id="808209334">
                  <w:marLeft w:val="0"/>
                  <w:marRight w:val="0"/>
                  <w:marTop w:val="0"/>
                  <w:marBottom w:val="0"/>
                  <w:divBdr>
                    <w:top w:val="none" w:sz="0" w:space="0" w:color="auto"/>
                    <w:left w:val="none" w:sz="0" w:space="0" w:color="auto"/>
                    <w:bottom w:val="none" w:sz="0" w:space="0" w:color="auto"/>
                    <w:right w:val="none" w:sz="0" w:space="0" w:color="auto"/>
                  </w:divBdr>
                  <w:divsChild>
                    <w:div w:id="401148353">
                      <w:marLeft w:val="0"/>
                      <w:marRight w:val="0"/>
                      <w:marTop w:val="0"/>
                      <w:marBottom w:val="0"/>
                      <w:divBdr>
                        <w:top w:val="none" w:sz="0" w:space="0" w:color="auto"/>
                        <w:left w:val="none" w:sz="0" w:space="0" w:color="auto"/>
                        <w:bottom w:val="none" w:sz="0" w:space="0" w:color="auto"/>
                        <w:right w:val="none" w:sz="0" w:space="0" w:color="auto"/>
                      </w:divBdr>
                    </w:div>
                  </w:divsChild>
                </w:div>
                <w:div w:id="829950598">
                  <w:marLeft w:val="0"/>
                  <w:marRight w:val="0"/>
                  <w:marTop w:val="0"/>
                  <w:marBottom w:val="0"/>
                  <w:divBdr>
                    <w:top w:val="none" w:sz="0" w:space="0" w:color="auto"/>
                    <w:left w:val="none" w:sz="0" w:space="0" w:color="auto"/>
                    <w:bottom w:val="none" w:sz="0" w:space="0" w:color="auto"/>
                    <w:right w:val="none" w:sz="0" w:space="0" w:color="auto"/>
                  </w:divBdr>
                  <w:divsChild>
                    <w:div w:id="652224659">
                      <w:marLeft w:val="0"/>
                      <w:marRight w:val="0"/>
                      <w:marTop w:val="0"/>
                      <w:marBottom w:val="0"/>
                      <w:divBdr>
                        <w:top w:val="none" w:sz="0" w:space="0" w:color="auto"/>
                        <w:left w:val="none" w:sz="0" w:space="0" w:color="auto"/>
                        <w:bottom w:val="none" w:sz="0" w:space="0" w:color="auto"/>
                        <w:right w:val="none" w:sz="0" w:space="0" w:color="auto"/>
                      </w:divBdr>
                    </w:div>
                  </w:divsChild>
                </w:div>
                <w:div w:id="971136296">
                  <w:marLeft w:val="0"/>
                  <w:marRight w:val="0"/>
                  <w:marTop w:val="0"/>
                  <w:marBottom w:val="0"/>
                  <w:divBdr>
                    <w:top w:val="none" w:sz="0" w:space="0" w:color="auto"/>
                    <w:left w:val="none" w:sz="0" w:space="0" w:color="auto"/>
                    <w:bottom w:val="none" w:sz="0" w:space="0" w:color="auto"/>
                    <w:right w:val="none" w:sz="0" w:space="0" w:color="auto"/>
                  </w:divBdr>
                  <w:divsChild>
                    <w:div w:id="2137411791">
                      <w:marLeft w:val="0"/>
                      <w:marRight w:val="0"/>
                      <w:marTop w:val="0"/>
                      <w:marBottom w:val="0"/>
                      <w:divBdr>
                        <w:top w:val="none" w:sz="0" w:space="0" w:color="auto"/>
                        <w:left w:val="none" w:sz="0" w:space="0" w:color="auto"/>
                        <w:bottom w:val="none" w:sz="0" w:space="0" w:color="auto"/>
                        <w:right w:val="none" w:sz="0" w:space="0" w:color="auto"/>
                      </w:divBdr>
                    </w:div>
                  </w:divsChild>
                </w:div>
                <w:div w:id="1020668613">
                  <w:marLeft w:val="0"/>
                  <w:marRight w:val="0"/>
                  <w:marTop w:val="0"/>
                  <w:marBottom w:val="0"/>
                  <w:divBdr>
                    <w:top w:val="none" w:sz="0" w:space="0" w:color="auto"/>
                    <w:left w:val="none" w:sz="0" w:space="0" w:color="auto"/>
                    <w:bottom w:val="none" w:sz="0" w:space="0" w:color="auto"/>
                    <w:right w:val="none" w:sz="0" w:space="0" w:color="auto"/>
                  </w:divBdr>
                  <w:divsChild>
                    <w:div w:id="1778520120">
                      <w:marLeft w:val="0"/>
                      <w:marRight w:val="0"/>
                      <w:marTop w:val="0"/>
                      <w:marBottom w:val="0"/>
                      <w:divBdr>
                        <w:top w:val="none" w:sz="0" w:space="0" w:color="auto"/>
                        <w:left w:val="none" w:sz="0" w:space="0" w:color="auto"/>
                        <w:bottom w:val="none" w:sz="0" w:space="0" w:color="auto"/>
                        <w:right w:val="none" w:sz="0" w:space="0" w:color="auto"/>
                      </w:divBdr>
                    </w:div>
                  </w:divsChild>
                </w:div>
                <w:div w:id="1054159427">
                  <w:marLeft w:val="0"/>
                  <w:marRight w:val="0"/>
                  <w:marTop w:val="0"/>
                  <w:marBottom w:val="0"/>
                  <w:divBdr>
                    <w:top w:val="none" w:sz="0" w:space="0" w:color="auto"/>
                    <w:left w:val="none" w:sz="0" w:space="0" w:color="auto"/>
                    <w:bottom w:val="none" w:sz="0" w:space="0" w:color="auto"/>
                    <w:right w:val="none" w:sz="0" w:space="0" w:color="auto"/>
                  </w:divBdr>
                  <w:divsChild>
                    <w:div w:id="595557316">
                      <w:marLeft w:val="0"/>
                      <w:marRight w:val="0"/>
                      <w:marTop w:val="0"/>
                      <w:marBottom w:val="0"/>
                      <w:divBdr>
                        <w:top w:val="none" w:sz="0" w:space="0" w:color="auto"/>
                        <w:left w:val="none" w:sz="0" w:space="0" w:color="auto"/>
                        <w:bottom w:val="none" w:sz="0" w:space="0" w:color="auto"/>
                        <w:right w:val="none" w:sz="0" w:space="0" w:color="auto"/>
                      </w:divBdr>
                    </w:div>
                  </w:divsChild>
                </w:div>
                <w:div w:id="1204631180">
                  <w:marLeft w:val="0"/>
                  <w:marRight w:val="0"/>
                  <w:marTop w:val="0"/>
                  <w:marBottom w:val="0"/>
                  <w:divBdr>
                    <w:top w:val="none" w:sz="0" w:space="0" w:color="auto"/>
                    <w:left w:val="none" w:sz="0" w:space="0" w:color="auto"/>
                    <w:bottom w:val="none" w:sz="0" w:space="0" w:color="auto"/>
                    <w:right w:val="none" w:sz="0" w:space="0" w:color="auto"/>
                  </w:divBdr>
                  <w:divsChild>
                    <w:div w:id="1312828624">
                      <w:marLeft w:val="0"/>
                      <w:marRight w:val="0"/>
                      <w:marTop w:val="0"/>
                      <w:marBottom w:val="0"/>
                      <w:divBdr>
                        <w:top w:val="none" w:sz="0" w:space="0" w:color="auto"/>
                        <w:left w:val="none" w:sz="0" w:space="0" w:color="auto"/>
                        <w:bottom w:val="none" w:sz="0" w:space="0" w:color="auto"/>
                        <w:right w:val="none" w:sz="0" w:space="0" w:color="auto"/>
                      </w:divBdr>
                    </w:div>
                  </w:divsChild>
                </w:div>
                <w:div w:id="1250195141">
                  <w:marLeft w:val="0"/>
                  <w:marRight w:val="0"/>
                  <w:marTop w:val="0"/>
                  <w:marBottom w:val="0"/>
                  <w:divBdr>
                    <w:top w:val="none" w:sz="0" w:space="0" w:color="auto"/>
                    <w:left w:val="none" w:sz="0" w:space="0" w:color="auto"/>
                    <w:bottom w:val="none" w:sz="0" w:space="0" w:color="auto"/>
                    <w:right w:val="none" w:sz="0" w:space="0" w:color="auto"/>
                  </w:divBdr>
                  <w:divsChild>
                    <w:div w:id="1329020991">
                      <w:marLeft w:val="0"/>
                      <w:marRight w:val="0"/>
                      <w:marTop w:val="0"/>
                      <w:marBottom w:val="0"/>
                      <w:divBdr>
                        <w:top w:val="none" w:sz="0" w:space="0" w:color="auto"/>
                        <w:left w:val="none" w:sz="0" w:space="0" w:color="auto"/>
                        <w:bottom w:val="none" w:sz="0" w:space="0" w:color="auto"/>
                        <w:right w:val="none" w:sz="0" w:space="0" w:color="auto"/>
                      </w:divBdr>
                    </w:div>
                  </w:divsChild>
                </w:div>
                <w:div w:id="1277952854">
                  <w:marLeft w:val="0"/>
                  <w:marRight w:val="0"/>
                  <w:marTop w:val="0"/>
                  <w:marBottom w:val="0"/>
                  <w:divBdr>
                    <w:top w:val="none" w:sz="0" w:space="0" w:color="auto"/>
                    <w:left w:val="none" w:sz="0" w:space="0" w:color="auto"/>
                    <w:bottom w:val="none" w:sz="0" w:space="0" w:color="auto"/>
                    <w:right w:val="none" w:sz="0" w:space="0" w:color="auto"/>
                  </w:divBdr>
                  <w:divsChild>
                    <w:div w:id="1891454663">
                      <w:marLeft w:val="0"/>
                      <w:marRight w:val="0"/>
                      <w:marTop w:val="0"/>
                      <w:marBottom w:val="0"/>
                      <w:divBdr>
                        <w:top w:val="none" w:sz="0" w:space="0" w:color="auto"/>
                        <w:left w:val="none" w:sz="0" w:space="0" w:color="auto"/>
                        <w:bottom w:val="none" w:sz="0" w:space="0" w:color="auto"/>
                        <w:right w:val="none" w:sz="0" w:space="0" w:color="auto"/>
                      </w:divBdr>
                    </w:div>
                  </w:divsChild>
                </w:div>
                <w:div w:id="1296376498">
                  <w:marLeft w:val="0"/>
                  <w:marRight w:val="0"/>
                  <w:marTop w:val="0"/>
                  <w:marBottom w:val="0"/>
                  <w:divBdr>
                    <w:top w:val="none" w:sz="0" w:space="0" w:color="auto"/>
                    <w:left w:val="none" w:sz="0" w:space="0" w:color="auto"/>
                    <w:bottom w:val="none" w:sz="0" w:space="0" w:color="auto"/>
                    <w:right w:val="none" w:sz="0" w:space="0" w:color="auto"/>
                  </w:divBdr>
                  <w:divsChild>
                    <w:div w:id="1420836030">
                      <w:marLeft w:val="0"/>
                      <w:marRight w:val="0"/>
                      <w:marTop w:val="0"/>
                      <w:marBottom w:val="0"/>
                      <w:divBdr>
                        <w:top w:val="none" w:sz="0" w:space="0" w:color="auto"/>
                        <w:left w:val="none" w:sz="0" w:space="0" w:color="auto"/>
                        <w:bottom w:val="none" w:sz="0" w:space="0" w:color="auto"/>
                        <w:right w:val="none" w:sz="0" w:space="0" w:color="auto"/>
                      </w:divBdr>
                    </w:div>
                  </w:divsChild>
                </w:div>
                <w:div w:id="1297445884">
                  <w:marLeft w:val="0"/>
                  <w:marRight w:val="0"/>
                  <w:marTop w:val="0"/>
                  <w:marBottom w:val="0"/>
                  <w:divBdr>
                    <w:top w:val="none" w:sz="0" w:space="0" w:color="auto"/>
                    <w:left w:val="none" w:sz="0" w:space="0" w:color="auto"/>
                    <w:bottom w:val="none" w:sz="0" w:space="0" w:color="auto"/>
                    <w:right w:val="none" w:sz="0" w:space="0" w:color="auto"/>
                  </w:divBdr>
                  <w:divsChild>
                    <w:div w:id="144860666">
                      <w:marLeft w:val="0"/>
                      <w:marRight w:val="0"/>
                      <w:marTop w:val="0"/>
                      <w:marBottom w:val="0"/>
                      <w:divBdr>
                        <w:top w:val="none" w:sz="0" w:space="0" w:color="auto"/>
                        <w:left w:val="none" w:sz="0" w:space="0" w:color="auto"/>
                        <w:bottom w:val="none" w:sz="0" w:space="0" w:color="auto"/>
                        <w:right w:val="none" w:sz="0" w:space="0" w:color="auto"/>
                      </w:divBdr>
                    </w:div>
                  </w:divsChild>
                </w:div>
                <w:div w:id="1355576116">
                  <w:marLeft w:val="0"/>
                  <w:marRight w:val="0"/>
                  <w:marTop w:val="0"/>
                  <w:marBottom w:val="0"/>
                  <w:divBdr>
                    <w:top w:val="none" w:sz="0" w:space="0" w:color="auto"/>
                    <w:left w:val="none" w:sz="0" w:space="0" w:color="auto"/>
                    <w:bottom w:val="none" w:sz="0" w:space="0" w:color="auto"/>
                    <w:right w:val="none" w:sz="0" w:space="0" w:color="auto"/>
                  </w:divBdr>
                  <w:divsChild>
                    <w:div w:id="767427730">
                      <w:marLeft w:val="0"/>
                      <w:marRight w:val="0"/>
                      <w:marTop w:val="0"/>
                      <w:marBottom w:val="0"/>
                      <w:divBdr>
                        <w:top w:val="none" w:sz="0" w:space="0" w:color="auto"/>
                        <w:left w:val="none" w:sz="0" w:space="0" w:color="auto"/>
                        <w:bottom w:val="none" w:sz="0" w:space="0" w:color="auto"/>
                        <w:right w:val="none" w:sz="0" w:space="0" w:color="auto"/>
                      </w:divBdr>
                    </w:div>
                  </w:divsChild>
                </w:div>
                <w:div w:id="1383940778">
                  <w:marLeft w:val="0"/>
                  <w:marRight w:val="0"/>
                  <w:marTop w:val="0"/>
                  <w:marBottom w:val="0"/>
                  <w:divBdr>
                    <w:top w:val="none" w:sz="0" w:space="0" w:color="auto"/>
                    <w:left w:val="none" w:sz="0" w:space="0" w:color="auto"/>
                    <w:bottom w:val="none" w:sz="0" w:space="0" w:color="auto"/>
                    <w:right w:val="none" w:sz="0" w:space="0" w:color="auto"/>
                  </w:divBdr>
                  <w:divsChild>
                    <w:div w:id="1194920165">
                      <w:marLeft w:val="0"/>
                      <w:marRight w:val="0"/>
                      <w:marTop w:val="0"/>
                      <w:marBottom w:val="0"/>
                      <w:divBdr>
                        <w:top w:val="none" w:sz="0" w:space="0" w:color="auto"/>
                        <w:left w:val="none" w:sz="0" w:space="0" w:color="auto"/>
                        <w:bottom w:val="none" w:sz="0" w:space="0" w:color="auto"/>
                        <w:right w:val="none" w:sz="0" w:space="0" w:color="auto"/>
                      </w:divBdr>
                    </w:div>
                  </w:divsChild>
                </w:div>
                <w:div w:id="1425421166">
                  <w:marLeft w:val="0"/>
                  <w:marRight w:val="0"/>
                  <w:marTop w:val="0"/>
                  <w:marBottom w:val="0"/>
                  <w:divBdr>
                    <w:top w:val="none" w:sz="0" w:space="0" w:color="auto"/>
                    <w:left w:val="none" w:sz="0" w:space="0" w:color="auto"/>
                    <w:bottom w:val="none" w:sz="0" w:space="0" w:color="auto"/>
                    <w:right w:val="none" w:sz="0" w:space="0" w:color="auto"/>
                  </w:divBdr>
                  <w:divsChild>
                    <w:div w:id="438843435">
                      <w:marLeft w:val="0"/>
                      <w:marRight w:val="0"/>
                      <w:marTop w:val="0"/>
                      <w:marBottom w:val="0"/>
                      <w:divBdr>
                        <w:top w:val="none" w:sz="0" w:space="0" w:color="auto"/>
                        <w:left w:val="none" w:sz="0" w:space="0" w:color="auto"/>
                        <w:bottom w:val="none" w:sz="0" w:space="0" w:color="auto"/>
                        <w:right w:val="none" w:sz="0" w:space="0" w:color="auto"/>
                      </w:divBdr>
                    </w:div>
                  </w:divsChild>
                </w:div>
                <w:div w:id="1492333951">
                  <w:marLeft w:val="0"/>
                  <w:marRight w:val="0"/>
                  <w:marTop w:val="0"/>
                  <w:marBottom w:val="0"/>
                  <w:divBdr>
                    <w:top w:val="none" w:sz="0" w:space="0" w:color="auto"/>
                    <w:left w:val="none" w:sz="0" w:space="0" w:color="auto"/>
                    <w:bottom w:val="none" w:sz="0" w:space="0" w:color="auto"/>
                    <w:right w:val="none" w:sz="0" w:space="0" w:color="auto"/>
                  </w:divBdr>
                  <w:divsChild>
                    <w:div w:id="1661688797">
                      <w:marLeft w:val="0"/>
                      <w:marRight w:val="0"/>
                      <w:marTop w:val="0"/>
                      <w:marBottom w:val="0"/>
                      <w:divBdr>
                        <w:top w:val="none" w:sz="0" w:space="0" w:color="auto"/>
                        <w:left w:val="none" w:sz="0" w:space="0" w:color="auto"/>
                        <w:bottom w:val="none" w:sz="0" w:space="0" w:color="auto"/>
                        <w:right w:val="none" w:sz="0" w:space="0" w:color="auto"/>
                      </w:divBdr>
                    </w:div>
                  </w:divsChild>
                </w:div>
                <w:div w:id="1795565099">
                  <w:marLeft w:val="0"/>
                  <w:marRight w:val="0"/>
                  <w:marTop w:val="0"/>
                  <w:marBottom w:val="0"/>
                  <w:divBdr>
                    <w:top w:val="none" w:sz="0" w:space="0" w:color="auto"/>
                    <w:left w:val="none" w:sz="0" w:space="0" w:color="auto"/>
                    <w:bottom w:val="none" w:sz="0" w:space="0" w:color="auto"/>
                    <w:right w:val="none" w:sz="0" w:space="0" w:color="auto"/>
                  </w:divBdr>
                  <w:divsChild>
                    <w:div w:id="1396927965">
                      <w:marLeft w:val="0"/>
                      <w:marRight w:val="0"/>
                      <w:marTop w:val="0"/>
                      <w:marBottom w:val="0"/>
                      <w:divBdr>
                        <w:top w:val="none" w:sz="0" w:space="0" w:color="auto"/>
                        <w:left w:val="none" w:sz="0" w:space="0" w:color="auto"/>
                        <w:bottom w:val="none" w:sz="0" w:space="0" w:color="auto"/>
                        <w:right w:val="none" w:sz="0" w:space="0" w:color="auto"/>
                      </w:divBdr>
                    </w:div>
                  </w:divsChild>
                </w:div>
                <w:div w:id="2085906624">
                  <w:marLeft w:val="0"/>
                  <w:marRight w:val="0"/>
                  <w:marTop w:val="0"/>
                  <w:marBottom w:val="0"/>
                  <w:divBdr>
                    <w:top w:val="none" w:sz="0" w:space="0" w:color="auto"/>
                    <w:left w:val="none" w:sz="0" w:space="0" w:color="auto"/>
                    <w:bottom w:val="none" w:sz="0" w:space="0" w:color="auto"/>
                    <w:right w:val="none" w:sz="0" w:space="0" w:color="auto"/>
                  </w:divBdr>
                  <w:divsChild>
                    <w:div w:id="51985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146876">
          <w:marLeft w:val="0"/>
          <w:marRight w:val="0"/>
          <w:marTop w:val="0"/>
          <w:marBottom w:val="0"/>
          <w:divBdr>
            <w:top w:val="none" w:sz="0" w:space="0" w:color="auto"/>
            <w:left w:val="none" w:sz="0" w:space="0" w:color="auto"/>
            <w:bottom w:val="none" w:sz="0" w:space="0" w:color="auto"/>
            <w:right w:val="none" w:sz="0" w:space="0" w:color="auto"/>
          </w:divBdr>
        </w:div>
      </w:divsChild>
    </w:div>
    <w:div w:id="163748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paonline.com.au/wp-content/uploads/2019/01/Pharmacy-Programs-Administrator-General-Terms-and-Conditions.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paonline.com.au/wp-content/uploads/2024/07/QUM-Program-Rules.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paonline.com.au/wp-content/uploads/2019/01/Pharmacy-Programs-Administrator-General-Terms-and-Conditions.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paonline.com.au/wp-content/uploads/2024/07/QUM-Program-Rule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PPA Colours">
      <a:dk1>
        <a:srgbClr val="000000"/>
      </a:dk1>
      <a:lt1>
        <a:srgbClr val="FFFFFF"/>
      </a:lt1>
      <a:dk2>
        <a:srgbClr val="414C58"/>
      </a:dk2>
      <a:lt2>
        <a:srgbClr val="7B828B"/>
      </a:lt2>
      <a:accent1>
        <a:srgbClr val="00838F"/>
      </a:accent1>
      <a:accent2>
        <a:srgbClr val="00B9B7"/>
      </a:accent2>
      <a:accent3>
        <a:srgbClr val="1C75BC"/>
      </a:accent3>
      <a:accent4>
        <a:srgbClr val="78BFEA"/>
      </a:accent4>
      <a:accent5>
        <a:srgbClr val="FEC00F"/>
      </a:accent5>
      <a:accent6>
        <a:srgbClr val="FFD077"/>
      </a:accent6>
      <a:hlink>
        <a:srgbClr val="00838E"/>
      </a:hlink>
      <a:folHlink>
        <a:srgbClr val="7B828A"/>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8F1B2147B8E24BB1E1185FC16F92C5" ma:contentTypeVersion="18" ma:contentTypeDescription="Create a new document." ma:contentTypeScope="" ma:versionID="d0689c68b150765502d8b134e13fbf8f">
  <xsd:schema xmlns:xsd="http://www.w3.org/2001/XMLSchema" xmlns:xs="http://www.w3.org/2001/XMLSchema" xmlns:p="http://schemas.microsoft.com/office/2006/metadata/properties" xmlns:ns2="4ea194d9-95e5-4b7a-b43c-f518b4def09e" xmlns:ns3="e29b8a1d-9a32-4d4b-8209-f7ff1a4b177e" targetNamespace="http://schemas.microsoft.com/office/2006/metadata/properties" ma:root="true" ma:fieldsID="2a06edddcc6425828732dfc3a986e401" ns2:_="" ns3:_="">
    <xsd:import namespace="4ea194d9-95e5-4b7a-b43c-f518b4def09e"/>
    <xsd:import namespace="e29b8a1d-9a32-4d4b-8209-f7ff1a4b177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a194d9-95e5-4b7a-b43c-f518b4def0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0f1d849-922b-48e5-a55b-157e4b7efa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9b8a1d-9a32-4d4b-8209-f7ff1a4b177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ea9da50-cc23-4100-9ed1-dc19dae9e5bb}" ma:internalName="TaxCatchAll" ma:showField="CatchAllData" ma:web="e29b8a1d-9a32-4d4b-8209-f7ff1a4b17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ea194d9-95e5-4b7a-b43c-f518b4def09e">
      <Terms xmlns="http://schemas.microsoft.com/office/infopath/2007/PartnerControls"/>
    </lcf76f155ced4ddcb4097134ff3c332f>
    <TaxCatchAll xmlns="e29b8a1d-9a32-4d4b-8209-f7ff1a4b177e" xsi:nil="true"/>
  </documentManagement>
</p:properties>
</file>

<file path=customXml/itemProps1.xml><?xml version="1.0" encoding="utf-8"?>
<ds:datastoreItem xmlns:ds="http://schemas.openxmlformats.org/officeDocument/2006/customXml" ds:itemID="{47F52646-7812-441B-8C8E-736E5B05F756}">
  <ds:schemaRefs>
    <ds:schemaRef ds:uri="http://schemas.openxmlformats.org/officeDocument/2006/bibliography"/>
  </ds:schemaRefs>
</ds:datastoreItem>
</file>

<file path=customXml/itemProps2.xml><?xml version="1.0" encoding="utf-8"?>
<ds:datastoreItem xmlns:ds="http://schemas.openxmlformats.org/officeDocument/2006/customXml" ds:itemID="{189E8D1B-04DA-40BD-9FAF-CFAEA13D8B73}">
  <ds:schemaRefs>
    <ds:schemaRef ds:uri="http://schemas.microsoft.com/sharepoint/v3/contenttype/forms"/>
  </ds:schemaRefs>
</ds:datastoreItem>
</file>

<file path=customXml/itemProps3.xml><?xml version="1.0" encoding="utf-8"?>
<ds:datastoreItem xmlns:ds="http://schemas.openxmlformats.org/officeDocument/2006/customXml" ds:itemID="{A316F07C-6C26-4A73-AD36-025487ED1D9F}"/>
</file>

<file path=customXml/itemProps4.xml><?xml version="1.0" encoding="utf-8"?>
<ds:datastoreItem xmlns:ds="http://schemas.openxmlformats.org/officeDocument/2006/customXml" ds:itemID="{B8D6FD0F-664B-48B8-93AA-0CE56D758EE3}">
  <ds:schemaRefs>
    <ds:schemaRef ds:uri="http://schemas.microsoft.com/office/2006/metadata/properties"/>
    <ds:schemaRef ds:uri="http://schemas.microsoft.com/office/infopath/2007/PartnerControls"/>
    <ds:schemaRef ds:uri="4ea194d9-95e5-4b7a-b43c-f518b4def09e"/>
    <ds:schemaRef ds:uri="e29b8a1d-9a32-4d4b-8209-f7ff1a4b177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1147</Words>
  <Characters>6382</Characters>
  <Application>Microsoft Office Word</Application>
  <DocSecurity>0</DocSecurity>
  <Lines>236</Lines>
  <Paragraphs>153</Paragraphs>
  <ScaleCrop>false</ScaleCrop>
  <Company/>
  <LinksUpToDate>false</LinksUpToDate>
  <CharactersWithSpaces>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PPA</dc:creator>
  <cp:keywords/>
  <dc:description/>
  <cp:lastModifiedBy>Murphy Edsall</cp:lastModifiedBy>
  <cp:revision>143</cp:revision>
  <cp:lastPrinted>2024-06-27T18:39:00Z</cp:lastPrinted>
  <dcterms:created xsi:type="dcterms:W3CDTF">2024-06-27T17:15:00Z</dcterms:created>
  <dcterms:modified xsi:type="dcterms:W3CDTF">2026-02-17T22:40:00Z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0x010100118F1B2147B8E24BB1E1185FC16F92C5</vt:lpwstr>
  </property>
  <property fmtid="{D5CDD505-2E9C-101B-9397-08002B2CF9AE}" pid="3" name="MediaServiceImageTags">
    <vt:lpwstr/>
  </property>
</Properties>
</file>